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sz w:val="20"/>
        </w:rPr>
        <w:alias w:val="Logo"/>
        <w:tag w:val="Logo"/>
        <w:id w:val="-1815094858"/>
        <w:lock w:val="sdtContentLocked"/>
        <w:placeholder>
          <w:docPart w:val="142CBC75A1464023B238F0F139EA7573"/>
        </w:placeholder>
        <w15:appearance w15:val="hidden"/>
      </w:sdtPr>
      <w:sdtEndPr>
        <w:rPr>
          <w:spacing w:val="87"/>
        </w:rPr>
      </w:sdtEndPr>
      <w:sdtContent>
        <w:p w14:paraId="0FF6E9EC" w14:textId="77777777" w:rsidR="00387A29" w:rsidRDefault="00387A29">
          <w:pPr>
            <w:ind w:left="110"/>
            <w:rPr>
              <w:rFonts w:ascii="Times New Roman"/>
              <w:spacing w:val="87"/>
              <w:sz w:val="20"/>
            </w:rPr>
            <w:sectPr w:rsidR="00387A29" w:rsidSect="00BB385F">
              <w:type w:val="continuous"/>
              <w:pgSz w:w="12240" w:h="15840"/>
              <w:pgMar w:top="720" w:right="1714" w:bottom="274" w:left="576" w:header="720" w:footer="720" w:gutter="0"/>
              <w:cols w:num="2" w:space="720" w:equalWidth="0">
                <w:col w:w="2075" w:space="343"/>
                <w:col w:w="7532"/>
              </w:cols>
            </w:sectPr>
          </w:pPr>
          <w:r>
            <w:rPr>
              <w:rFonts w:ascii="Times New Roman"/>
              <w:noProof/>
              <w:spacing w:val="87"/>
              <w:position w:val="12"/>
              <w:sz w:val="20"/>
            </w:rPr>
            <w:drawing>
              <wp:anchor distT="0" distB="0" distL="114300" distR="114300" simplePos="0" relativeHeight="251657728" behindDoc="1" locked="0" layoutInCell="1" allowOverlap="1" wp14:anchorId="682A0238" wp14:editId="2EA3FFD4">
                <wp:simplePos x="0" y="0"/>
                <wp:positionH relativeFrom="column">
                  <wp:posOffset>919480</wp:posOffset>
                </wp:positionH>
                <wp:positionV relativeFrom="paragraph">
                  <wp:posOffset>66675</wp:posOffset>
                </wp:positionV>
                <wp:extent cx="849709" cy="581025"/>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9709" cy="581025"/>
                        </a:xfrm>
                        <a:prstGeom prst="rect">
                          <a:avLst/>
                        </a:prstGeom>
                      </pic:spPr>
                    </pic:pic>
                  </a:graphicData>
                </a:graphic>
              </wp:anchor>
            </w:drawing>
          </w:r>
          <w:r w:rsidR="00B67A99">
            <w:rPr>
              <w:rFonts w:ascii="Times New Roman"/>
              <w:noProof/>
              <w:sz w:val="20"/>
            </w:rPr>
            <mc:AlternateContent>
              <mc:Choice Requires="wpg">
                <w:drawing>
                  <wp:inline distT="0" distB="0" distL="0" distR="0" wp14:anchorId="649A278E" wp14:editId="08EC4DA1">
                    <wp:extent cx="768985" cy="770255"/>
                    <wp:effectExtent l="0" t="0" r="2540" b="127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 cy="770255"/>
                              <a:chOff x="0" y="0"/>
                              <a:chExt cx="1211" cy="1213"/>
                            </a:xfrm>
                          </wpg:grpSpPr>
                          <wps:wsp>
                            <wps:cNvPr id="5" name="Freeform 8"/>
                            <wps:cNvSpPr>
                              <a:spLocks/>
                            </wps:cNvSpPr>
                            <wps:spPr bwMode="auto">
                              <a:xfrm>
                                <a:off x="226" y="97"/>
                                <a:ext cx="337" cy="756"/>
                              </a:xfrm>
                              <a:custGeom>
                                <a:avLst/>
                                <a:gdLst>
                                  <a:gd name="T0" fmla="+- 0 564 227"/>
                                  <a:gd name="T1" fmla="*/ T0 w 337"/>
                                  <a:gd name="T2" fmla="+- 0 98 98"/>
                                  <a:gd name="T3" fmla="*/ 98 h 756"/>
                                  <a:gd name="T4" fmla="+- 0 488 227"/>
                                  <a:gd name="T5" fmla="*/ T4 w 337"/>
                                  <a:gd name="T6" fmla="+- 0 117 98"/>
                                  <a:gd name="T7" fmla="*/ 117 h 756"/>
                                  <a:gd name="T8" fmla="+- 0 419 227"/>
                                  <a:gd name="T9" fmla="*/ T8 w 337"/>
                                  <a:gd name="T10" fmla="+- 0 150 98"/>
                                  <a:gd name="T11" fmla="*/ 150 h 756"/>
                                  <a:gd name="T12" fmla="+- 0 358 227"/>
                                  <a:gd name="T13" fmla="*/ T12 w 337"/>
                                  <a:gd name="T14" fmla="+- 0 195 98"/>
                                  <a:gd name="T15" fmla="*/ 195 h 756"/>
                                  <a:gd name="T16" fmla="+- 0 306 227"/>
                                  <a:gd name="T17" fmla="*/ T16 w 337"/>
                                  <a:gd name="T18" fmla="+- 0 251 98"/>
                                  <a:gd name="T19" fmla="*/ 251 h 756"/>
                                  <a:gd name="T20" fmla="+- 0 266 227"/>
                                  <a:gd name="T21" fmla="*/ T20 w 337"/>
                                  <a:gd name="T22" fmla="+- 0 316 98"/>
                                  <a:gd name="T23" fmla="*/ 316 h 756"/>
                                  <a:gd name="T24" fmla="+- 0 239 227"/>
                                  <a:gd name="T25" fmla="*/ T24 w 337"/>
                                  <a:gd name="T26" fmla="+- 0 389 98"/>
                                  <a:gd name="T27" fmla="*/ 389 h 756"/>
                                  <a:gd name="T28" fmla="+- 0 227 227"/>
                                  <a:gd name="T29" fmla="*/ T28 w 337"/>
                                  <a:gd name="T30" fmla="+- 0 468 98"/>
                                  <a:gd name="T31" fmla="*/ 468 h 756"/>
                                  <a:gd name="T32" fmla="+- 0 229 227"/>
                                  <a:gd name="T33" fmla="*/ T32 w 337"/>
                                  <a:gd name="T34" fmla="+- 0 544 98"/>
                                  <a:gd name="T35" fmla="*/ 544 h 756"/>
                                  <a:gd name="T36" fmla="+- 0 242 227"/>
                                  <a:gd name="T37" fmla="*/ T36 w 337"/>
                                  <a:gd name="T38" fmla="+- 0 614 98"/>
                                  <a:gd name="T39" fmla="*/ 614 h 756"/>
                                  <a:gd name="T40" fmla="+- 0 267 227"/>
                                  <a:gd name="T41" fmla="*/ T40 w 337"/>
                                  <a:gd name="T42" fmla="+- 0 677 98"/>
                                  <a:gd name="T43" fmla="*/ 677 h 756"/>
                                  <a:gd name="T44" fmla="+- 0 302 227"/>
                                  <a:gd name="T45" fmla="*/ T44 w 337"/>
                                  <a:gd name="T46" fmla="+- 0 734 98"/>
                                  <a:gd name="T47" fmla="*/ 734 h 756"/>
                                  <a:gd name="T48" fmla="+- 0 349 227"/>
                                  <a:gd name="T49" fmla="*/ T48 w 337"/>
                                  <a:gd name="T50" fmla="+- 0 782 98"/>
                                  <a:gd name="T51" fmla="*/ 782 h 756"/>
                                  <a:gd name="T52" fmla="+- 0 405 227"/>
                                  <a:gd name="T53" fmla="*/ T52 w 337"/>
                                  <a:gd name="T54" fmla="+- 0 822 98"/>
                                  <a:gd name="T55" fmla="*/ 822 h 756"/>
                                  <a:gd name="T56" fmla="+- 0 472 227"/>
                                  <a:gd name="T57" fmla="*/ T56 w 337"/>
                                  <a:gd name="T58" fmla="+- 0 853 98"/>
                                  <a:gd name="T59" fmla="*/ 853 h 756"/>
                                  <a:gd name="T60" fmla="+- 0 415 227"/>
                                  <a:gd name="T61" fmla="*/ T60 w 337"/>
                                  <a:gd name="T62" fmla="+- 0 793 98"/>
                                  <a:gd name="T63" fmla="*/ 793 h 756"/>
                                  <a:gd name="T64" fmla="+- 0 372 227"/>
                                  <a:gd name="T65" fmla="*/ T64 w 337"/>
                                  <a:gd name="T66" fmla="+- 0 726 98"/>
                                  <a:gd name="T67" fmla="*/ 726 h 756"/>
                                  <a:gd name="T68" fmla="+- 0 344 227"/>
                                  <a:gd name="T69" fmla="*/ T68 w 337"/>
                                  <a:gd name="T70" fmla="+- 0 652 98"/>
                                  <a:gd name="T71" fmla="*/ 652 h 756"/>
                                  <a:gd name="T72" fmla="+- 0 332 227"/>
                                  <a:gd name="T73" fmla="*/ T72 w 337"/>
                                  <a:gd name="T74" fmla="+- 0 570 98"/>
                                  <a:gd name="T75" fmla="*/ 570 h 756"/>
                                  <a:gd name="T76" fmla="+- 0 333 227"/>
                                  <a:gd name="T77" fmla="*/ T76 w 337"/>
                                  <a:gd name="T78" fmla="+- 0 481 98"/>
                                  <a:gd name="T79" fmla="*/ 481 h 756"/>
                                  <a:gd name="T80" fmla="+- 0 347 227"/>
                                  <a:gd name="T81" fmla="*/ T80 w 337"/>
                                  <a:gd name="T82" fmla="+- 0 404 98"/>
                                  <a:gd name="T83" fmla="*/ 404 h 756"/>
                                  <a:gd name="T84" fmla="+- 0 371 227"/>
                                  <a:gd name="T85" fmla="*/ T84 w 337"/>
                                  <a:gd name="T86" fmla="+- 0 329 98"/>
                                  <a:gd name="T87" fmla="*/ 329 h 756"/>
                                  <a:gd name="T88" fmla="+- 0 405 227"/>
                                  <a:gd name="T89" fmla="*/ T88 w 337"/>
                                  <a:gd name="T90" fmla="+- 0 260 98"/>
                                  <a:gd name="T91" fmla="*/ 260 h 756"/>
                                  <a:gd name="T92" fmla="+- 0 450 227"/>
                                  <a:gd name="T93" fmla="*/ T92 w 337"/>
                                  <a:gd name="T94" fmla="+- 0 197 98"/>
                                  <a:gd name="T95" fmla="*/ 197 h 756"/>
                                  <a:gd name="T96" fmla="+- 0 503 227"/>
                                  <a:gd name="T97" fmla="*/ T96 w 337"/>
                                  <a:gd name="T98" fmla="+- 0 143 98"/>
                                  <a:gd name="T99" fmla="*/ 143 h 756"/>
                                  <a:gd name="T100" fmla="+- 0 564 227"/>
                                  <a:gd name="T101" fmla="*/ T100 w 337"/>
                                  <a:gd name="T102" fmla="+- 0 98 98"/>
                                  <a:gd name="T103" fmla="*/ 98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37" h="756">
                                    <a:moveTo>
                                      <a:pt x="337" y="0"/>
                                    </a:moveTo>
                                    <a:lnTo>
                                      <a:pt x="261" y="19"/>
                                    </a:lnTo>
                                    <a:lnTo>
                                      <a:pt x="192" y="52"/>
                                    </a:lnTo>
                                    <a:lnTo>
                                      <a:pt x="131" y="97"/>
                                    </a:lnTo>
                                    <a:lnTo>
                                      <a:pt x="79" y="153"/>
                                    </a:lnTo>
                                    <a:lnTo>
                                      <a:pt x="39" y="218"/>
                                    </a:lnTo>
                                    <a:lnTo>
                                      <a:pt x="12" y="291"/>
                                    </a:lnTo>
                                    <a:lnTo>
                                      <a:pt x="0" y="370"/>
                                    </a:lnTo>
                                    <a:lnTo>
                                      <a:pt x="2" y="446"/>
                                    </a:lnTo>
                                    <a:lnTo>
                                      <a:pt x="15" y="516"/>
                                    </a:lnTo>
                                    <a:lnTo>
                                      <a:pt x="40" y="579"/>
                                    </a:lnTo>
                                    <a:lnTo>
                                      <a:pt x="75" y="636"/>
                                    </a:lnTo>
                                    <a:lnTo>
                                      <a:pt x="122" y="684"/>
                                    </a:lnTo>
                                    <a:lnTo>
                                      <a:pt x="178" y="724"/>
                                    </a:lnTo>
                                    <a:lnTo>
                                      <a:pt x="245" y="755"/>
                                    </a:lnTo>
                                    <a:lnTo>
                                      <a:pt x="188" y="695"/>
                                    </a:lnTo>
                                    <a:lnTo>
                                      <a:pt x="145" y="628"/>
                                    </a:lnTo>
                                    <a:lnTo>
                                      <a:pt x="117" y="554"/>
                                    </a:lnTo>
                                    <a:lnTo>
                                      <a:pt x="105" y="472"/>
                                    </a:lnTo>
                                    <a:lnTo>
                                      <a:pt x="106" y="383"/>
                                    </a:lnTo>
                                    <a:lnTo>
                                      <a:pt x="120" y="306"/>
                                    </a:lnTo>
                                    <a:lnTo>
                                      <a:pt x="144" y="231"/>
                                    </a:lnTo>
                                    <a:lnTo>
                                      <a:pt x="178" y="162"/>
                                    </a:lnTo>
                                    <a:lnTo>
                                      <a:pt x="223" y="99"/>
                                    </a:lnTo>
                                    <a:lnTo>
                                      <a:pt x="276" y="45"/>
                                    </a:lnTo>
                                    <a:lnTo>
                                      <a:pt x="337" y="0"/>
                                    </a:lnTo>
                                    <a:close/>
                                  </a:path>
                                </a:pathLst>
                              </a:custGeom>
                              <a:solidFill>
                                <a:srgbClr val="526C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368" y="546"/>
                                <a:ext cx="689" cy="471"/>
                              </a:xfrm>
                              <a:custGeom>
                                <a:avLst/>
                                <a:gdLst>
                                  <a:gd name="T0" fmla="+- 0 368 368"/>
                                  <a:gd name="T1" fmla="*/ T0 w 689"/>
                                  <a:gd name="T2" fmla="+- 0 873 547"/>
                                  <a:gd name="T3" fmla="*/ 873 h 471"/>
                                  <a:gd name="T4" fmla="+- 0 412 368"/>
                                  <a:gd name="T5" fmla="*/ T4 w 689"/>
                                  <a:gd name="T6" fmla="+- 0 924 547"/>
                                  <a:gd name="T7" fmla="*/ 924 h 471"/>
                                  <a:gd name="T8" fmla="+- 0 465 368"/>
                                  <a:gd name="T9" fmla="*/ T8 w 689"/>
                                  <a:gd name="T10" fmla="+- 0 961 547"/>
                                  <a:gd name="T11" fmla="*/ 961 h 471"/>
                                  <a:gd name="T12" fmla="+- 0 525 368"/>
                                  <a:gd name="T13" fmla="*/ T12 w 689"/>
                                  <a:gd name="T14" fmla="+- 0 988 547"/>
                                  <a:gd name="T15" fmla="*/ 988 h 471"/>
                                  <a:gd name="T16" fmla="+- 0 590 368"/>
                                  <a:gd name="T17" fmla="*/ T16 w 689"/>
                                  <a:gd name="T18" fmla="+- 0 1008 547"/>
                                  <a:gd name="T19" fmla="*/ 1008 h 471"/>
                                  <a:gd name="T20" fmla="+- 0 650 368"/>
                                  <a:gd name="T21" fmla="*/ T20 w 689"/>
                                  <a:gd name="T22" fmla="+- 0 1017 547"/>
                                  <a:gd name="T23" fmla="*/ 1017 h 471"/>
                                  <a:gd name="T24" fmla="+- 0 709 368"/>
                                  <a:gd name="T25" fmla="*/ T24 w 689"/>
                                  <a:gd name="T26" fmla="+- 0 1017 547"/>
                                  <a:gd name="T27" fmla="*/ 1017 h 471"/>
                                  <a:gd name="T28" fmla="+- 0 769 368"/>
                                  <a:gd name="T29" fmla="*/ T28 w 689"/>
                                  <a:gd name="T30" fmla="+- 0 1006 547"/>
                                  <a:gd name="T31" fmla="*/ 1006 h 471"/>
                                  <a:gd name="T32" fmla="+- 0 826 368"/>
                                  <a:gd name="T33" fmla="*/ T32 w 689"/>
                                  <a:gd name="T34" fmla="+- 0 985 547"/>
                                  <a:gd name="T35" fmla="*/ 985 h 471"/>
                                  <a:gd name="T36" fmla="+- 0 893 368"/>
                                  <a:gd name="T37" fmla="*/ T36 w 689"/>
                                  <a:gd name="T38" fmla="+- 0 946 547"/>
                                  <a:gd name="T39" fmla="*/ 946 h 471"/>
                                  <a:gd name="T40" fmla="+- 0 917 368"/>
                                  <a:gd name="T41" fmla="*/ T40 w 689"/>
                                  <a:gd name="T42" fmla="+- 0 925 547"/>
                                  <a:gd name="T43" fmla="*/ 925 h 471"/>
                                  <a:gd name="T44" fmla="+- 0 575 368"/>
                                  <a:gd name="T45" fmla="*/ T44 w 689"/>
                                  <a:gd name="T46" fmla="+- 0 925 547"/>
                                  <a:gd name="T47" fmla="*/ 925 h 471"/>
                                  <a:gd name="T48" fmla="+- 0 504 368"/>
                                  <a:gd name="T49" fmla="*/ T48 w 689"/>
                                  <a:gd name="T50" fmla="+- 0 914 547"/>
                                  <a:gd name="T51" fmla="*/ 914 h 471"/>
                                  <a:gd name="T52" fmla="+- 0 489 368"/>
                                  <a:gd name="T53" fmla="*/ T52 w 689"/>
                                  <a:gd name="T54" fmla="+- 0 912 547"/>
                                  <a:gd name="T55" fmla="*/ 912 h 471"/>
                                  <a:gd name="T56" fmla="+- 0 452 368"/>
                                  <a:gd name="T57" fmla="*/ T56 w 689"/>
                                  <a:gd name="T58" fmla="+- 0 904 547"/>
                                  <a:gd name="T59" fmla="*/ 904 h 471"/>
                                  <a:gd name="T60" fmla="+- 0 407 368"/>
                                  <a:gd name="T61" fmla="*/ T60 w 689"/>
                                  <a:gd name="T62" fmla="+- 0 891 547"/>
                                  <a:gd name="T63" fmla="*/ 891 h 471"/>
                                  <a:gd name="T64" fmla="+- 0 368 368"/>
                                  <a:gd name="T65" fmla="*/ T64 w 689"/>
                                  <a:gd name="T66" fmla="+- 0 873 547"/>
                                  <a:gd name="T67" fmla="*/ 873 h 471"/>
                                  <a:gd name="T68" fmla="+- 0 1050 368"/>
                                  <a:gd name="T69" fmla="*/ T68 w 689"/>
                                  <a:gd name="T70" fmla="+- 0 547 547"/>
                                  <a:gd name="T71" fmla="*/ 547 h 471"/>
                                  <a:gd name="T72" fmla="+- 0 1030 368"/>
                                  <a:gd name="T73" fmla="*/ T72 w 689"/>
                                  <a:gd name="T74" fmla="+- 0 619 547"/>
                                  <a:gd name="T75" fmla="*/ 619 h 471"/>
                                  <a:gd name="T76" fmla="+- 0 999 368"/>
                                  <a:gd name="T77" fmla="*/ T76 w 689"/>
                                  <a:gd name="T78" fmla="+- 0 687 547"/>
                                  <a:gd name="T79" fmla="*/ 687 h 471"/>
                                  <a:gd name="T80" fmla="+- 0 959 368"/>
                                  <a:gd name="T81" fmla="*/ T80 w 689"/>
                                  <a:gd name="T82" fmla="+- 0 748 547"/>
                                  <a:gd name="T83" fmla="*/ 748 h 471"/>
                                  <a:gd name="T84" fmla="+- 0 909 368"/>
                                  <a:gd name="T85" fmla="*/ T84 w 689"/>
                                  <a:gd name="T86" fmla="+- 0 802 547"/>
                                  <a:gd name="T87" fmla="*/ 802 h 471"/>
                                  <a:gd name="T88" fmla="+- 0 851 368"/>
                                  <a:gd name="T89" fmla="*/ T88 w 689"/>
                                  <a:gd name="T90" fmla="+- 0 848 547"/>
                                  <a:gd name="T91" fmla="*/ 848 h 471"/>
                                  <a:gd name="T92" fmla="+- 0 786 368"/>
                                  <a:gd name="T93" fmla="*/ T92 w 689"/>
                                  <a:gd name="T94" fmla="+- 0 884 547"/>
                                  <a:gd name="T95" fmla="*/ 884 h 471"/>
                                  <a:gd name="T96" fmla="+- 0 717 368"/>
                                  <a:gd name="T97" fmla="*/ T96 w 689"/>
                                  <a:gd name="T98" fmla="+- 0 909 547"/>
                                  <a:gd name="T99" fmla="*/ 909 h 471"/>
                                  <a:gd name="T100" fmla="+- 0 647 368"/>
                                  <a:gd name="T101" fmla="*/ T100 w 689"/>
                                  <a:gd name="T102" fmla="+- 0 923 547"/>
                                  <a:gd name="T103" fmla="*/ 923 h 471"/>
                                  <a:gd name="T104" fmla="+- 0 575 368"/>
                                  <a:gd name="T105" fmla="*/ T104 w 689"/>
                                  <a:gd name="T106" fmla="+- 0 925 547"/>
                                  <a:gd name="T107" fmla="*/ 925 h 471"/>
                                  <a:gd name="T108" fmla="+- 0 917 368"/>
                                  <a:gd name="T109" fmla="*/ T108 w 689"/>
                                  <a:gd name="T110" fmla="+- 0 925 547"/>
                                  <a:gd name="T111" fmla="*/ 925 h 471"/>
                                  <a:gd name="T112" fmla="+- 0 950 368"/>
                                  <a:gd name="T113" fmla="*/ T112 w 689"/>
                                  <a:gd name="T114" fmla="+- 0 896 547"/>
                                  <a:gd name="T115" fmla="*/ 896 h 471"/>
                                  <a:gd name="T116" fmla="+- 0 995 368"/>
                                  <a:gd name="T117" fmla="*/ T116 w 689"/>
                                  <a:gd name="T118" fmla="+- 0 837 547"/>
                                  <a:gd name="T119" fmla="*/ 837 h 471"/>
                                  <a:gd name="T120" fmla="+- 0 1029 368"/>
                                  <a:gd name="T121" fmla="*/ T120 w 689"/>
                                  <a:gd name="T122" fmla="+- 0 770 547"/>
                                  <a:gd name="T123" fmla="*/ 770 h 471"/>
                                  <a:gd name="T124" fmla="+- 0 1050 368"/>
                                  <a:gd name="T125" fmla="*/ T124 w 689"/>
                                  <a:gd name="T126" fmla="+- 0 698 547"/>
                                  <a:gd name="T127" fmla="*/ 698 h 471"/>
                                  <a:gd name="T128" fmla="+- 0 1057 368"/>
                                  <a:gd name="T129" fmla="*/ T128 w 689"/>
                                  <a:gd name="T130" fmla="+- 0 623 547"/>
                                  <a:gd name="T131" fmla="*/ 623 h 471"/>
                                  <a:gd name="T132" fmla="+- 0 1050 368"/>
                                  <a:gd name="T133" fmla="*/ T132 w 689"/>
                                  <a:gd name="T134" fmla="+- 0 547 547"/>
                                  <a:gd name="T135" fmla="*/ 547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9" h="471">
                                    <a:moveTo>
                                      <a:pt x="0" y="326"/>
                                    </a:moveTo>
                                    <a:lnTo>
                                      <a:pt x="44" y="377"/>
                                    </a:lnTo>
                                    <a:lnTo>
                                      <a:pt x="97" y="414"/>
                                    </a:lnTo>
                                    <a:lnTo>
                                      <a:pt x="157" y="441"/>
                                    </a:lnTo>
                                    <a:lnTo>
                                      <a:pt x="222" y="461"/>
                                    </a:lnTo>
                                    <a:lnTo>
                                      <a:pt x="282" y="470"/>
                                    </a:lnTo>
                                    <a:lnTo>
                                      <a:pt x="341" y="470"/>
                                    </a:lnTo>
                                    <a:lnTo>
                                      <a:pt x="401" y="459"/>
                                    </a:lnTo>
                                    <a:lnTo>
                                      <a:pt x="458" y="438"/>
                                    </a:lnTo>
                                    <a:lnTo>
                                      <a:pt x="525" y="399"/>
                                    </a:lnTo>
                                    <a:lnTo>
                                      <a:pt x="549" y="378"/>
                                    </a:lnTo>
                                    <a:lnTo>
                                      <a:pt x="207" y="378"/>
                                    </a:lnTo>
                                    <a:lnTo>
                                      <a:pt x="136" y="367"/>
                                    </a:lnTo>
                                    <a:lnTo>
                                      <a:pt x="121" y="365"/>
                                    </a:lnTo>
                                    <a:lnTo>
                                      <a:pt x="84" y="357"/>
                                    </a:lnTo>
                                    <a:lnTo>
                                      <a:pt x="39" y="344"/>
                                    </a:lnTo>
                                    <a:lnTo>
                                      <a:pt x="0" y="326"/>
                                    </a:lnTo>
                                    <a:close/>
                                    <a:moveTo>
                                      <a:pt x="682" y="0"/>
                                    </a:moveTo>
                                    <a:lnTo>
                                      <a:pt x="662" y="72"/>
                                    </a:lnTo>
                                    <a:lnTo>
                                      <a:pt x="631" y="140"/>
                                    </a:lnTo>
                                    <a:lnTo>
                                      <a:pt x="591" y="201"/>
                                    </a:lnTo>
                                    <a:lnTo>
                                      <a:pt x="541" y="255"/>
                                    </a:lnTo>
                                    <a:lnTo>
                                      <a:pt x="483" y="301"/>
                                    </a:lnTo>
                                    <a:lnTo>
                                      <a:pt x="418" y="337"/>
                                    </a:lnTo>
                                    <a:lnTo>
                                      <a:pt x="349" y="362"/>
                                    </a:lnTo>
                                    <a:lnTo>
                                      <a:pt x="279" y="376"/>
                                    </a:lnTo>
                                    <a:lnTo>
                                      <a:pt x="207" y="378"/>
                                    </a:lnTo>
                                    <a:lnTo>
                                      <a:pt x="549" y="378"/>
                                    </a:lnTo>
                                    <a:lnTo>
                                      <a:pt x="582" y="349"/>
                                    </a:lnTo>
                                    <a:lnTo>
                                      <a:pt x="627" y="290"/>
                                    </a:lnTo>
                                    <a:lnTo>
                                      <a:pt x="661" y="223"/>
                                    </a:lnTo>
                                    <a:lnTo>
                                      <a:pt x="682" y="151"/>
                                    </a:lnTo>
                                    <a:lnTo>
                                      <a:pt x="689" y="76"/>
                                    </a:lnTo>
                                    <a:lnTo>
                                      <a:pt x="682" y="0"/>
                                    </a:lnTo>
                                    <a:close/>
                                  </a:path>
                                </a:pathLst>
                              </a:custGeom>
                              <a:solidFill>
                                <a:srgbClr val="689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528" y="113"/>
                                <a:ext cx="629" cy="551"/>
                              </a:xfrm>
                              <a:custGeom>
                                <a:avLst/>
                                <a:gdLst>
                                  <a:gd name="T0" fmla="+- 0 984 529"/>
                                  <a:gd name="T1" fmla="*/ T0 w 629"/>
                                  <a:gd name="T2" fmla="+- 0 181 113"/>
                                  <a:gd name="T3" fmla="*/ 181 h 551"/>
                                  <a:gd name="T4" fmla="+- 0 647 529"/>
                                  <a:gd name="T5" fmla="*/ T4 w 629"/>
                                  <a:gd name="T6" fmla="+- 0 181 113"/>
                                  <a:gd name="T7" fmla="*/ 181 h 551"/>
                                  <a:gd name="T8" fmla="+- 0 707 529"/>
                                  <a:gd name="T9" fmla="*/ T8 w 629"/>
                                  <a:gd name="T10" fmla="+- 0 183 113"/>
                                  <a:gd name="T11" fmla="*/ 183 h 551"/>
                                  <a:gd name="T12" fmla="+- 0 766 529"/>
                                  <a:gd name="T13" fmla="*/ T12 w 629"/>
                                  <a:gd name="T14" fmla="+- 0 193 113"/>
                                  <a:gd name="T15" fmla="*/ 193 h 551"/>
                                  <a:gd name="T16" fmla="+- 0 812 529"/>
                                  <a:gd name="T17" fmla="*/ T16 w 629"/>
                                  <a:gd name="T18" fmla="+- 0 207 113"/>
                                  <a:gd name="T19" fmla="*/ 207 h 551"/>
                                  <a:gd name="T20" fmla="+- 0 856 529"/>
                                  <a:gd name="T21" fmla="*/ T20 w 629"/>
                                  <a:gd name="T22" fmla="+- 0 226 113"/>
                                  <a:gd name="T23" fmla="*/ 226 h 551"/>
                                  <a:gd name="T24" fmla="+- 0 898 529"/>
                                  <a:gd name="T25" fmla="*/ T24 w 629"/>
                                  <a:gd name="T26" fmla="+- 0 250 113"/>
                                  <a:gd name="T27" fmla="*/ 250 h 551"/>
                                  <a:gd name="T28" fmla="+- 0 938 529"/>
                                  <a:gd name="T29" fmla="*/ T28 w 629"/>
                                  <a:gd name="T30" fmla="+- 0 278 113"/>
                                  <a:gd name="T31" fmla="*/ 278 h 551"/>
                                  <a:gd name="T32" fmla="+- 0 993 529"/>
                                  <a:gd name="T33" fmla="*/ T32 w 629"/>
                                  <a:gd name="T34" fmla="+- 0 329 113"/>
                                  <a:gd name="T35" fmla="*/ 329 h 551"/>
                                  <a:gd name="T36" fmla="+- 0 1039 529"/>
                                  <a:gd name="T37" fmla="*/ T36 w 629"/>
                                  <a:gd name="T38" fmla="+- 0 387 113"/>
                                  <a:gd name="T39" fmla="*/ 387 h 551"/>
                                  <a:gd name="T40" fmla="+- 0 1077 529"/>
                                  <a:gd name="T41" fmla="*/ T40 w 629"/>
                                  <a:gd name="T42" fmla="+- 0 451 113"/>
                                  <a:gd name="T43" fmla="*/ 451 h 551"/>
                                  <a:gd name="T44" fmla="+- 0 1104 529"/>
                                  <a:gd name="T45" fmla="*/ T44 w 629"/>
                                  <a:gd name="T46" fmla="+- 0 519 113"/>
                                  <a:gd name="T47" fmla="*/ 519 h 551"/>
                                  <a:gd name="T48" fmla="+- 0 1119 529"/>
                                  <a:gd name="T49" fmla="*/ T48 w 629"/>
                                  <a:gd name="T50" fmla="+- 0 591 113"/>
                                  <a:gd name="T51" fmla="*/ 591 h 551"/>
                                  <a:gd name="T52" fmla="+- 0 1120 529"/>
                                  <a:gd name="T53" fmla="*/ T52 w 629"/>
                                  <a:gd name="T54" fmla="+- 0 663 113"/>
                                  <a:gd name="T55" fmla="*/ 663 h 551"/>
                                  <a:gd name="T56" fmla="+- 0 1147 529"/>
                                  <a:gd name="T57" fmla="*/ T56 w 629"/>
                                  <a:gd name="T58" fmla="+- 0 594 113"/>
                                  <a:gd name="T59" fmla="*/ 594 h 551"/>
                                  <a:gd name="T60" fmla="+- 0 1158 529"/>
                                  <a:gd name="T61" fmla="*/ T60 w 629"/>
                                  <a:gd name="T62" fmla="+- 0 522 113"/>
                                  <a:gd name="T63" fmla="*/ 522 h 551"/>
                                  <a:gd name="T64" fmla="+- 0 1153 529"/>
                                  <a:gd name="T65" fmla="*/ T64 w 629"/>
                                  <a:gd name="T66" fmla="+- 0 449 113"/>
                                  <a:gd name="T67" fmla="*/ 449 h 551"/>
                                  <a:gd name="T68" fmla="+- 0 1135 529"/>
                                  <a:gd name="T69" fmla="*/ T68 w 629"/>
                                  <a:gd name="T70" fmla="+- 0 378 113"/>
                                  <a:gd name="T71" fmla="*/ 378 h 551"/>
                                  <a:gd name="T72" fmla="+- 0 1103 529"/>
                                  <a:gd name="T73" fmla="*/ T72 w 629"/>
                                  <a:gd name="T74" fmla="+- 0 310 113"/>
                                  <a:gd name="T75" fmla="*/ 310 h 551"/>
                                  <a:gd name="T76" fmla="+- 0 1060 529"/>
                                  <a:gd name="T77" fmla="*/ T76 w 629"/>
                                  <a:gd name="T78" fmla="+- 0 249 113"/>
                                  <a:gd name="T79" fmla="*/ 249 h 551"/>
                                  <a:gd name="T80" fmla="+- 0 1004 529"/>
                                  <a:gd name="T81" fmla="*/ T80 w 629"/>
                                  <a:gd name="T82" fmla="+- 0 195 113"/>
                                  <a:gd name="T83" fmla="*/ 195 h 551"/>
                                  <a:gd name="T84" fmla="+- 0 984 529"/>
                                  <a:gd name="T85" fmla="*/ T84 w 629"/>
                                  <a:gd name="T86" fmla="+- 0 181 113"/>
                                  <a:gd name="T87" fmla="*/ 181 h 551"/>
                                  <a:gd name="T88" fmla="+- 0 789 529"/>
                                  <a:gd name="T89" fmla="*/ T88 w 629"/>
                                  <a:gd name="T90" fmla="+- 0 113 113"/>
                                  <a:gd name="T91" fmla="*/ 113 h 551"/>
                                  <a:gd name="T92" fmla="+- 0 718 529"/>
                                  <a:gd name="T93" fmla="*/ T92 w 629"/>
                                  <a:gd name="T94" fmla="+- 0 116 113"/>
                                  <a:gd name="T95" fmla="*/ 116 h 551"/>
                                  <a:gd name="T96" fmla="+- 0 651 529"/>
                                  <a:gd name="T97" fmla="*/ T96 w 629"/>
                                  <a:gd name="T98" fmla="+- 0 132 113"/>
                                  <a:gd name="T99" fmla="*/ 132 h 551"/>
                                  <a:gd name="T100" fmla="+- 0 587 529"/>
                                  <a:gd name="T101" fmla="*/ T100 w 629"/>
                                  <a:gd name="T102" fmla="+- 0 160 113"/>
                                  <a:gd name="T103" fmla="*/ 160 h 551"/>
                                  <a:gd name="T104" fmla="+- 0 529 529"/>
                                  <a:gd name="T105" fmla="*/ T104 w 629"/>
                                  <a:gd name="T106" fmla="+- 0 200 113"/>
                                  <a:gd name="T107" fmla="*/ 200 h 551"/>
                                  <a:gd name="T108" fmla="+- 0 587 529"/>
                                  <a:gd name="T109" fmla="*/ T108 w 629"/>
                                  <a:gd name="T110" fmla="+- 0 186 113"/>
                                  <a:gd name="T111" fmla="*/ 186 h 551"/>
                                  <a:gd name="T112" fmla="+- 0 647 529"/>
                                  <a:gd name="T113" fmla="*/ T112 w 629"/>
                                  <a:gd name="T114" fmla="+- 0 181 113"/>
                                  <a:gd name="T115" fmla="*/ 181 h 551"/>
                                  <a:gd name="T116" fmla="+- 0 984 529"/>
                                  <a:gd name="T117" fmla="*/ T116 w 629"/>
                                  <a:gd name="T118" fmla="+- 0 181 113"/>
                                  <a:gd name="T119" fmla="*/ 181 h 551"/>
                                  <a:gd name="T120" fmla="+- 0 971 529"/>
                                  <a:gd name="T121" fmla="*/ T120 w 629"/>
                                  <a:gd name="T122" fmla="+- 0 171 113"/>
                                  <a:gd name="T123" fmla="*/ 171 h 551"/>
                                  <a:gd name="T124" fmla="+- 0 936 529"/>
                                  <a:gd name="T125" fmla="*/ T124 w 629"/>
                                  <a:gd name="T126" fmla="+- 0 151 113"/>
                                  <a:gd name="T127" fmla="*/ 151 h 551"/>
                                  <a:gd name="T128" fmla="+- 0 899 529"/>
                                  <a:gd name="T129" fmla="*/ T128 w 629"/>
                                  <a:gd name="T130" fmla="+- 0 136 113"/>
                                  <a:gd name="T131" fmla="*/ 136 h 551"/>
                                  <a:gd name="T132" fmla="+- 0 860 529"/>
                                  <a:gd name="T133" fmla="*/ T132 w 629"/>
                                  <a:gd name="T134" fmla="+- 0 124 113"/>
                                  <a:gd name="T135" fmla="*/ 124 h 551"/>
                                  <a:gd name="T136" fmla="+- 0 789 529"/>
                                  <a:gd name="T137" fmla="*/ T136 w 629"/>
                                  <a:gd name="T138" fmla="+- 0 113 113"/>
                                  <a:gd name="T139" fmla="*/ 113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29" h="551">
                                    <a:moveTo>
                                      <a:pt x="455" y="68"/>
                                    </a:moveTo>
                                    <a:lnTo>
                                      <a:pt x="118" y="68"/>
                                    </a:lnTo>
                                    <a:lnTo>
                                      <a:pt x="178" y="70"/>
                                    </a:lnTo>
                                    <a:lnTo>
                                      <a:pt x="237" y="80"/>
                                    </a:lnTo>
                                    <a:lnTo>
                                      <a:pt x="283" y="94"/>
                                    </a:lnTo>
                                    <a:lnTo>
                                      <a:pt x="327" y="113"/>
                                    </a:lnTo>
                                    <a:lnTo>
                                      <a:pt x="369" y="137"/>
                                    </a:lnTo>
                                    <a:lnTo>
                                      <a:pt x="409" y="165"/>
                                    </a:lnTo>
                                    <a:lnTo>
                                      <a:pt x="464" y="216"/>
                                    </a:lnTo>
                                    <a:lnTo>
                                      <a:pt x="510" y="274"/>
                                    </a:lnTo>
                                    <a:lnTo>
                                      <a:pt x="548" y="338"/>
                                    </a:lnTo>
                                    <a:lnTo>
                                      <a:pt x="575" y="406"/>
                                    </a:lnTo>
                                    <a:lnTo>
                                      <a:pt x="590" y="478"/>
                                    </a:lnTo>
                                    <a:lnTo>
                                      <a:pt x="591" y="550"/>
                                    </a:lnTo>
                                    <a:lnTo>
                                      <a:pt x="618" y="481"/>
                                    </a:lnTo>
                                    <a:lnTo>
                                      <a:pt x="629" y="409"/>
                                    </a:lnTo>
                                    <a:lnTo>
                                      <a:pt x="624" y="336"/>
                                    </a:lnTo>
                                    <a:lnTo>
                                      <a:pt x="606" y="265"/>
                                    </a:lnTo>
                                    <a:lnTo>
                                      <a:pt x="574" y="197"/>
                                    </a:lnTo>
                                    <a:lnTo>
                                      <a:pt x="531" y="136"/>
                                    </a:lnTo>
                                    <a:lnTo>
                                      <a:pt x="475" y="82"/>
                                    </a:lnTo>
                                    <a:lnTo>
                                      <a:pt x="455" y="68"/>
                                    </a:lnTo>
                                    <a:close/>
                                    <a:moveTo>
                                      <a:pt x="260" y="0"/>
                                    </a:moveTo>
                                    <a:lnTo>
                                      <a:pt x="189" y="3"/>
                                    </a:lnTo>
                                    <a:lnTo>
                                      <a:pt x="122" y="19"/>
                                    </a:lnTo>
                                    <a:lnTo>
                                      <a:pt x="58" y="47"/>
                                    </a:lnTo>
                                    <a:lnTo>
                                      <a:pt x="0" y="87"/>
                                    </a:lnTo>
                                    <a:lnTo>
                                      <a:pt x="58" y="73"/>
                                    </a:lnTo>
                                    <a:lnTo>
                                      <a:pt x="118" y="68"/>
                                    </a:lnTo>
                                    <a:lnTo>
                                      <a:pt x="455" y="68"/>
                                    </a:lnTo>
                                    <a:lnTo>
                                      <a:pt x="442" y="58"/>
                                    </a:lnTo>
                                    <a:lnTo>
                                      <a:pt x="407" y="38"/>
                                    </a:lnTo>
                                    <a:lnTo>
                                      <a:pt x="370" y="23"/>
                                    </a:lnTo>
                                    <a:lnTo>
                                      <a:pt x="331" y="11"/>
                                    </a:lnTo>
                                    <a:lnTo>
                                      <a:pt x="260" y="0"/>
                                    </a:lnTo>
                                    <a:close/>
                                  </a:path>
                                </a:pathLst>
                              </a:custGeom>
                              <a:solidFill>
                                <a:srgbClr val="2D3A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3" y="0"/>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60"/>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4" y="1015"/>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8611A4" id="Group 2" o:spid="_x0000_s1026" style="width:60.55pt;height:60.65pt;mso-position-horizontal-relative:char;mso-position-vertical-relative:line" coordsize="1211,1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D666hQAAAd3AAAOAAAAZHJzL2Uyb0RvYy54bWzsXX9vIzly/T9AvkND&#10;fybwWuzfbaz3MGuPFwdskkVO+QCyLNvCyZIiyePZC/Ld84pstljU65buZrFILlpgR5rRE/vxsbpI&#10;VlVT3//h69sy+TLf7hbr1e3IfDceJfPVbP20WL3cjv5j8nBVj5Ldfrp6mi7Xq/nt6Nf5bvSHH/7x&#10;H77/2NzM0/Xrevk03yZoZLW7+djcjl73+83N9fVu9jp/m+6+W2/mK3z4vN6+Tff46/bl+mk7/UDr&#10;b8vrdDwurz/W26fNdj2b73b413v34egH2/7z83y2/7fn5918nyxvR+C2t39u7Z+P8uf1D99Pb162&#10;083rYtbSmP4NLN6mixUu2jV1P91Pk/ft4qipt8Vsu96tn/ffzdZv1+vn58VsbvuA3phx1Juftuv3&#10;je3Ly83Hy6aTCdJGOv3Nzc7+9csv22TxdDvKR8lq+oYhsldNUpHmY/NyA8RP282fNr9sXf/w9uf1&#10;7M87fHwdfy5/f3Hg5PHjX9ZPaG76vl9bab4+b9+kCXQ6+WpH4NduBOZf98kM/1iVdVMXo2SGj6pq&#10;nBaFG6HZK4bx6Fuz18/t90xqjPsW3mXynevpjbugJdmSkh7BznYHKXffJuWfXqebuR2hnQjVSokO&#10;OCkftvO52G5SOzUtyEu5C3UMPhGKO8h9UsE0LUcJhGoqJ5IXMcuqVsGiVFJMb2bvu/1P87Udh+mX&#10;n3d7Z/9PeGdH96klPsG98vy2xK3wz1fJOCnKPEnT9jIvHQiSO9A/XSeTcfKRyJXbFn1DqcfYhpo6&#10;aawWuFO6ZjIPQTMAvCaV4x1iYJ0Bn7yuGR/ofuCTcz6QLGjImIoQgnxdO4KgjODYgoZy0zBGjQeJ&#10;QjVnZLTWphgTSmLeB06AUE5Gq50VVCbcIIe2JibtoaUlN03BaIWSC4TT0qJn45JpZULZJ6bsoaV1&#10;TwvDaIW6C4TSSrXwaUlppaHyk7TPzCPlQf/Y0NNQ+AwQTksLn2bUstJQ+UnaY+3iIQIrzeqG0QqF&#10;FwinFQmfVmwQ01D5Sdpj8plWPi+pWwiFFwillWnh05SqlYXKT7Iek8+08kWeE7WyUHiBcFpa+DRP&#10;mVriqLu7epL1mHymlS8NpRUKLxBKK9fCpyUdxDxUfpL3mHyulS8r5krzUHiBcFpa+GxM1cpD5SdQ&#10;nk44uVa+yphaeSi8QDgtLXyWU9vKQ+UneY/JF1r5qk6JbRWh8AKhtAotfD4umG0VofKTosfkC618&#10;nVJaofAC4bS08HlFB7EIlZ8UPSZfaOXrImNqhcILhNIqtfC5oWqVofKTssfkS6181TBaZSi8QDgt&#10;LXzG1SpD5SdYhVGTL7XyVcomnzIUXiCclhY+w11GFn5lqPwErpnSqrTyJWzweE6sQuEFQmlVWvgM&#10;HpzQqkLlJ1CU09LKFxVbb1Wh8ALhtLTwWZZRWqHyk6rH5CutfF6zhU0VCi8QSqvWwmc59fJ1qPyk&#10;7jH5Wiufj5k7rUPhBcJpaeGzyjC1ZPt3mBPrHpOvI+Ux7R/bVh0KnwHCaUXCc3dah8pPsP+gttVo&#10;5VM4kmNaTSi8QCitJhIea35i8k2o/KTpMflGK28aNlU3ofAC4bS08MWYmjy2pMEgNj0mD2nC1anJ&#10;mTttQuEFQmmZsVa+b8c6DrWf4Ft8HM1Yq0/3rWYcih/uXBF8ePF76umr32bPvq7afTbeJVOJkI1t&#10;ZGSz3klsYwJu2M5PfPwCKNmU94AxWgK2G25cbxgMDQWMXaQLjQyjZYNo4Tb6crJx2bhZeHNW67Kh&#10;Ejh2Q+eQkY2OhZ/XU9mACDw7r6uyMbDw87oqC3YLP6+rspAWOFbB53RVFrgWfl5XZeEpcKwaz2ld&#10;FoQWfl5XZaFm4ed1VRZQAsfq5xwysrCx8PO6KgsOgWO1cE7rshCw8PO6WrVdxex6TusycUrrmPXO&#10;grddxWx0FrztKmaJc+AyAQgZeO+z4G1X4VXPgRvxl9K8+LrgC84ntN5siyh7HF/fjhLE1x/lO9Ob&#10;zXQvTtC/TT5uRzZG+YogL0J98u9v6y/zydoi9uIL7ee4sI3Q42qHz5erEJe2dmd8f/zH/nVjmzMy&#10;m6I5bJ1cL/zH/rWFwWsIzEVUcVn/sX91MFmFAWVwRw21ljlYamzEs7c1CdqhtbQbcH8x/+ouivkN&#10;qAyL6qFrurZybIKHUMaZZGGGYRItwDWL7r7wjPxrK4drrcyGWzOpI1fW+TA5WQnjslU6jEtbd1m5&#10;JEG/vrVrr+xuEU/fv7aD37ZXpifGq53vCuydB0UeO12wET6Bw5JKhrbzJ56Xf235SbxScOMTOudY&#10;7QGXdlOgb8e/tu21Ohvsaof6kUrYEu11LsM3419dc2nlugEVh1qLb2zfyGy53s3dF8Vd2ARO5zcw&#10;tmHmYrdeLp4eFsul+Ivd9uXxbrlNvkyR4ivS8g4e0bWjYEu7llqt5Wuen3wdSZPWNUn6xKbs/qsx&#10;aT7+MW2uHsq6usof8uKqqcb11dg0PzblOG/y+4f/Frdl8pvXxdPTfPXzYjX36UOTn5dTahOZLvFn&#10;E4jiGJsCCx7br95Oju1/rJPIF66e0Lvpzet8+vS5fb+fLpbu/bVmbEVGt/2rFQL5Mpd/csmyx/XT&#10;r8hFbdcudYpUL968rrd/GSUfSJvejnb/+T7dzkfJ8o8rJNMak4vX2Nu/5EUlNrsNP3kMP5muZmjq&#10;drQfYTksb+/2Ljf7vtkuXl5xJWO1WK0/IYv4vJB0leXnWLV/QT7vd0rswcJdYk/o2NxfYid1kQzp&#10;v98ss5eVzmUVzo9bK7X5UaRHXWov71ZCPq0a3iB/RWoPl0rkctZqDjk5zIOHTbhskuTKEQbuPMgt&#10;1FWWFIirRiD4jq4hgbwmLfWB7B5SUoQSvGnX0kTCAoSS3pw2ac4oYQnUNSQQSklvTfOyYJQwGF1L&#10;Nr1HKEXpvaY0jJPK7wmGkorye3AVjBXJ7zFeOibQIKRBhk9WCl0XBcN5ad2LZkx5hcK7BB/jpZXH&#10;Fp0TC7W3IMpM/I/jb/PPJaIoxLRIjo8wk/VL0BbWxhWTTGX5LIgz0/pX44YyC/V3aT7GTOvfyywc&#10;gAFmegSqkjMLB8Bl+gizKNOHgSqZZrLu7szMgqhmUbKvRhSbjCZJ9jFmWn+UnVBiof6C4by0/jWC&#10;/oxXKL/L9jFeWv0m54KF6guG8orSfQ0MlvAi6T7CK0r3NfA9xF+ofJ9gOC+tfVFRPybr8c4oXL6P&#10;8dLa9/EKte/npbUvEMlmeoXau4Qf4RUl/LAwYnqpjJ9gqF5xxg85esKLZPwYL6091rqUV6i9YDgv&#10;rX2O9A3jFWrvUn6Ml9a+gfbEvopQe8FQXnHOb0ztnuT8CK8o51c3dP5WST/BcF5ae2jF9CJJP8ZL&#10;a9+z/FJZv971lyw31czGp0mS9iPEorQfBpENpMr7CYYKFuX9EIWi8zdJ/DFiWv0SJVvEwlTmTzCc&#10;mFa/aegdKYHFgwezmT/GS6uPPSflFVq+YCivKPXXFJQXSf0RXlHqr0JpA9FL5f4Ew3lp7Ru+2iG5&#10;P8ZLa1+jWoTxCrUXDOelta9RK0Y8GEn+EV5R8q/meqnsn2Aoryj7V9V0pUOyf4yX1r5GTpXopdJ/&#10;guG8tPYVX1GQ9B/jpbUXm2C8QrsXDOWFNaO/1dxCHx6FDCQWvR4mFZn4Ft9HHuX/Urq5jTKAAPWQ&#10;0yPQs94xEjA8uAuD2Y1ucg0CgKG77lnymHF4B/Suecw4GgY+pGYcjgOUkww4GVQT73f5OtHoDW/f&#10;QtFEO96GT0wm2vLamlZKTg9Ejcw0MTmjdr0C4sOK8LkaB9S/MpuLClttZSslpweizug8YJDqOFiJ&#10;gDi5aOcLi6ZTAerlg+ZQDdx3R0S7X1TnU+nU7ldAPez0QMD06cRudJkr4rI9VhcVupbIxrOBRQ37&#10;QTsB9bDTIwF23Jvoaldjy13ZyEa74LLHm6hdsIA4u2gX3Kud3gcbW/VK2emxgG5Uu6jwNbA7hOcv&#10;5Q59dRqXcoc+Zdp828QFjSXHM1jwcil36BPyUu7Qp4wsRJG6nHS5y2ETs8tDwUflDr1FWHbJ5r5w&#10;XnWHXUbZL5xbi9UVY2FRIumvU7cJHlhyfZaFwllf8B7KnFmRZSdl2wf3SNhpSr4oy3Qp6RPj4Muy&#10;DCadoA/uSt9QdiLTX4KyE8lBSZr0UFbiktjYRKBjGVYT7qqHz32e2uHaFHuGDb4D+o/9q4O15peb&#10;E5UCba1VjkjsUHNpW0GRI3I1iJOdO/qRnygWydr6tFO4vK0CyhF9G7puLmX7cl08sTKEkxS31bm7&#10;Lb1s/tXJV7QuP0OlwlB7qex0ZNxO4AwqVCwOUbGh9uyaWNpDJG4Ih0IW2xyGbwjW1gGhln4QFtue&#10;18JXRhxba9mOsy8J6rPWUmKY6M+JQpRS1p+AGaQNhvpTSAgDODyxPIxrzat9ihc3r++Sf21vJgkh&#10;idwn2stRSGVx7inT3vbwnI7DnSpsaeu4MlSuDPX3XPM611yLdtiE59B1S9mtiM4ILA3i2ho4KdQZ&#10;xLXXNV3BqB8H/+rGwzpJXPeELLH1+Ua8vWJ8vqGSBySyH+/a/lwqeVxVz6WSx54K8VeddsAf0ced&#10;FVfyWCfwW1fyFCgmlHtYIlS4N4NKHlkTyTEHRXc3fmMlTyNxXbRqLzNUyXOMiQob8FxRx/fQUFjJ&#10;Y+yjRy31/kqeUkIJx5dTYU4b0TnG6NCaXI9Qwih28dJeSjqWUyEXSCiFMbWJDW0eU4oim6bOGCcV&#10;2BTMa0J0iuKaFZ49J6yisKY83VMSXjp+Y1B9QLRSMU3BcF5a91qyw+SKofBtJQ9BaeUxjVJeofSC&#10;obyiaGaNB0cJLx3LdKHMY15RJBPHaDBeKpApGM5La4/TSygvZfFpj8lHMcwUIVEyjiqEKRjOS2vf&#10;ZJxXqH1bw3OsVxS9TKua8VLBS8FQXlHssoEdknHUkUsXuCS8tPbygB/RS4Ut3UOA5H6UnYHKgOPU&#10;BUZMGb59YJ/ckNED+xmStYxYKL5gqGBRCQ+SOtR/sRqeY8WiGp4c2U5CTNXwCIYT0+oj70OnH1bE&#10;Q4hp+Quk3RmxUH3BcGLa9JFpokMpm4Ru8mireI6JRVU82PowYqqKRzCUWFTFg9wWUijkkuFE6x7c&#10;JzYWPbhfltTp49GIQycFw4lp9Y3pmbZD+ds6HkJfy180OVUsVF8wlFhUx4O8XM0UY4U8x8SiQp4C&#10;5xgQG1OFPILhxGLjx+kDZChZJQ8hpuXPccwEIxaqLxhOTKuPdlCmRy4Zyu8e4Cc2FlXyILzCiKlK&#10;HsFQYnElDyKsjBir5DmmX2n5M0NnSlXJIxhOTKuP5Dq9K1kpDyGm5U/5UErcoXM9gqHEolIe1CpQ&#10;B8tqeY6JydY/nN+QqiY2pmp53HFOZK6UsFfQVs++g9XyEF6R+nydrx7k71/oa/ErVEkS02e1PMe8&#10;oloeaMX0UrU8gqEDGdfymJrxYrU8hJfW3qCYgIyjquURDOeltS8x0xO9WC0P4aW1l2Qz4xUavmAo&#10;r7iWp5CCuONL8loehotsHzc44aZreYw9loEYP5Y5yvpBjJMLZ17kk3rW/HEtD8605ORC7y+gHuX0&#10;MPQqF46Dr+Uhyh3teKm16Voeg1I1Ti7a8/YEB2RoDt4RRxb07XqRVAndUE+IQNfy9PoO3CSqtR6n&#10;ZpNrnesGOTnZgsycRkLVgY/sJRcORD+5aPfb4OQUdkPo7W9bykOGNdoAGzTHbgi1AxYQH1Y8pht2&#10;tcGuiJLTN0TfJthEu2AEqzm58IYQUA85PQ416nQpuXAcUATVFwGKtsJIKFFyai8sIE4u2gzXfOVh&#10;9G64reMhwxodXyfFUmxY1YZYQD3k9A3RM5safYSd9JXfENGeGMQ4uXAgBNSRQzrhUmTUV+fgU/hd&#10;Bmg4v345U6VPyDZ1eDlT5ehwokuRUZ/NXIqMzqhK8h7qf3+RUX+xlz/9yaCiwyXarZvFzITXb6lK&#10;wmQuVUmy3WBVSbmE8ZAqdI/p43J9hR522RkCfU7ev27caTj+hJXhuoK07S8CEUNlBWlbvoFD5oZg&#10;WVvN0C5J0AtPyr86cll71pOsLIbay+WBBMmsnijSyUusT4FLTxx2U8hmR3AILg1dt8ixpAQuO1Xk&#10;JOEn4PITx7XgYXmHO1G85KtuCoSkh/iVbZUMToccxonRWX7emP04+Fc3HqWs721/h6tkSnkqBbj0&#10;xHgUErwDDicMDvIrfDXSiWOF8lZnRLiGZDm6h3wvfblKeFe5nuNoRsvU691710lISRQaJOCPP+qq&#10;Mj0B/+ou6kvohsVxxLoTxXwT/lU1hYl7SJgzfUavfvqauaSYoAW6MXTR3FfsDcPktCtrU8NdyLyp&#10;DFt8PJ6eubcAuKRvKFhK77NP+UPb60vB0v+jgqXNYnaD/9vzn/Du6Pyn0z9jg2/t3+UYJfdTOG9n&#10;tfE23f75fXOFX5KB3S4eF8vF/lf7qzhYRQip1ZdfFjP53Rb5y+HnSTB/udonfCoXTWyVq8e4b+BW&#10;WMzs77wkq/XdKw4rnX/abXDQHxw3vu7/abtdf8hRUzj5yd17upVr+ati8bhcbPzJXfK+7S9OfYp+&#10;0YZI5n4t5349e3+br/bu53+28yW6vl7tXhebHY6aupm/Pc6fbkfbPz65tRQ73yutP43HTfrj1V0x&#10;vruCL/p89anJq6tq/LnC6cW1uTN3/nyv990cMkyX95vFb3DAlz2kzM8nRydvTW9EElkB7razf4fY&#10;cKF4v9/O9zOciDa9ecbhZe2/w1l1H1iZD8qK6Gf9gAwi6Ii1wltbRofaNCMH80ptmrxxbtzXpm22&#10;7gdkEnkDmUHSLln9iVPiQ1uIEO7OW5PVnvoHu/6Tf2EDhMd8P9ef6/wqT8vPGKD7+6tPD3f5Vflg&#10;quI+u7+7uzd+gNwBbGJT3z4+wke5bnW43IP979jDB6eqOdNG3+zYOkX/j58p97bY4xe6lou321Hd&#10;HTz3TQfMefvEwyzyFv87D4U37RDi3TkOIfopMHzrd/OhWPFpH2o3DWBg/ezfjQ9N7c3NbtGLDw1/&#10;kEyWltZZQyp7UN/FhfpZ/uJCby4ulC1DJd6ifajd5f3d+dDs4kNP/BRk1T5Ih/Wo3YpcVqLWZC4r&#10;Ub0Y/33cqP29UPzaqn3Uuv1lWPk51/DveB/+fu0P/yMA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L6e5CwPAwAADwMAABQAAABkcnMvbWVkaWEvaW1h&#10;Z2UzLnBuZ4lQTkcNChoKAAAADUlIRFIAAAAaAAAAGwgGAAAAYhafawAAAAZiS0dEAP8A/wD/oL2n&#10;kwAAAAlwSFlzAAAOxAAADsQBlSsOGwAAAq9JREFUSIm91l1Ik2EUB/DzPNve7d3m/Joz5sY2dGHl&#10;1LQsS8oSXCUlUgRBF1FXQghWJO0iKir0JgPJm6guuiiCLso+1BJDCMOYqa0kK7c109pmzul89/G6&#10;p5s2puRK3Ov/7jwczo9zc3gQIQTixe1ldL3DE8c8vkDWtC+gnPYFlB5fQOkPsMkZKeLPG7MVD3fl&#10;q1qkNOWONwctBfn8odQOs83UPeioY8OEijdEwMdM2fqsmxWF6mvpMtr+XxA7H6Z6LGO1z95az/v8&#10;bFrcdRcFY8RWFKiba7blNCCEFgxeABFC0K0Oy33zF+fh5QCLU1Gobj64XX86FsOxDZ399oaVIgAA&#10;XQOO+sdvRi/HvkUhi92991Hv16srRSJpN9tMnf32swsgp2dOf7vjwz0CgBIFAQA86Ru9MMsE5VGo&#10;3Ww7xwTZ5EQiAAAhNkz3WL7XAgDgMCHYYpusSjQSyauhsZMhdl6EbT+9JTNMUMEVNMMEFX2ffhzF&#10;763u/VwhkXx0/KrEQ1bXAa4hnz+Ujp2eubWrAklEgkmuoVkmJMf/uroJgfwh+apslJkiHsFSkYDz&#10;jQxaeRvOVae94BzSydvwltw1d6W0wMUVkkRTTm2mrA9TfB5TblDd4ArK06Y/xQiFMQDADoOqVcDD&#10;/kQjNMWfNhZpGwH+XO8kmnJVleguJhJBAOS4ccORzFTxSBQCAKgs0jQZizWNiYKqS7NNeRr580gd&#10;hRBCpHprtml3gfr6SpHiHMWDyiJNU+wbP7ZACJFDZfpTPIzYrgFHfZgQ3nIAsZA/tW+z7tJOg6o1&#10;7i8oNpNeRvPy3bczr4fHT4TYMB0P4GMULM9Xt+zZpL0iEQmm/tazJBTJDBPM6B501A2Mumpcnjm9&#10;iOJ7kyXC8RSJcFwmoSZSpcKx0nXKO3IZbY035zf/cAqA7ciFLgAAAABJRU5ErkJgglBLAwQKAAAA&#10;AAAAACEAqBSaTvkCAAD5AgAAFAAAAGRycy9tZWRpYS9pbWFnZTIucG5niVBORw0KGgoAAAANSUhE&#10;UgAAABoAAAAaCAYAAACpSkzOAAAABmJLR0QA/wD/AP+gvaeTAAAACXBIWXMAAA7EAAAOxAGVKw4b&#10;AAACmUlEQVRIiWP8//8/Az7w9OV79QOnbsS/+/hV6v3Hr5IfPn2TfP/pq+S3H7/4JET475rqKm30&#10;stebLMTP/QyfOYy4LHr74Yv06h2n6/Yev5b8799/ZnyGsDAz/bY1UVvq52TYKyclfIUoi75+/8m/&#10;ftfZyq0HL+b/+v2XA693sQAHM41FmVGOKSzMzL9xWvT7z1+2pqkbd1+788yOVAuQgZWhyur8eNdo&#10;ZMuYYIz///8zzl51cBqlljAwMDAcO38ndMKCXcv+/P3LimHR5n0XivYev5ZMqSUwcPzC3ZCZKw7M&#10;RLHowvVHbos2Hu2mliUwsP/k9YQnL95pwi3advBS3v//DIzUtuj/fwbGjXvPlzIwMDAwff/xi/fS&#10;zccu1LYEBg6dvhnz9v0XGaYL1x+5//7zl51WFv35+491+6FLOUynLt0LoJUlMPDk5XtNpnPXHnrR&#10;2qJPX76LMtEiEWBa9EOEiY+H4w2tLfr89bsIEy83J80tYmBgYKCLj4y0FbYySYsLXqe1RWZ6ihuY&#10;PO30pjAzMf2hlSWsLMw/DTTldjKJCvE+sjVVW0ori/Q1ZHdzsrN9YWJgYGAIcDbqooUljIwM/z3t&#10;9CYzMEALVVlJoWsO5hoLqW1RXIB1iYGm3C64RQwMDAyZkY6pFgbKa6lliZOF5jxfR4N+GB9uEQsz&#10;8+/CBLdIalimpSJ1KC3cIZORkRHeTsBonPz5+5d12tJ9cw+evhlLqgVsrMw/vOz1JwW5Gbdxc7J/&#10;RJbD2dx6+Oyt7qZ954uPnLkV9efvP1asiqCAiYnxr5OF1rwwT9NGYQGep9jU4LQIBt5++CK9/eCl&#10;3NNX7vu9ePNRmZOd7bMgH9dzQX7u5wK8XC+EBHieOpprLJAWF7yJzxwAuEUIJpi2UdUAAAAASUVO&#10;RK5CYIJQSwMECgAAAAAAAAAhAEFGjA8OAwAADgMAABQAAABkcnMvbWVkaWEvaW1hZ2UxLnBuZ4lQ&#10;TkcNChoKAAAADUlIRFIAAAAaAAAAGggGAAAAqUpMzgAAAAZiS0dEAP8A/wD/oL2nkwAAAAlwSFlz&#10;AAAOxAAADsQBlSsOGwAAAq5JREFUSIlj/P//PwM+8ODhU/VN2/fFv3rzXurN23eSr9++l3zz9r3k&#10;l6/f+GSlJe462ppvjAz2niwmKvQMnzmMuCx6+fqt9Mz5K+vWb9mT/PfvP2Z8hrCwsPz2drNbGhfp&#10;36uqJH+FKIs+f/nKP3fx2sqlq7bk//z1iwOvd7EAX0/HRQ0V2SmsLCy/cVr0+/dvtrSCht1nL1y1&#10;I9UCZODmZL26vb4wGtkyJhjj////jK09M6dRagkDAwPDrn1HQysa+pb9/vOHFcOiRSs2Fq3bsieZ&#10;UktgYPf+YyHNXdNnolh07NR5t76pC7upZQkMbNy2L+Heg8eacIuWrd6a9///f0ZqW/T//3/GBcs2&#10;lDIwMDAwfvnyjdfeJ+71r1+/2altEQMDJOlvXz1DidnBxctv++7DkbSwhIGBgeHfv3/MrKwsv5n2&#10;HToZQCtLYODegyeazP/ZReb8/PWLk5YW8fPxvGP6z0D9RIAOPnz8LMIkyM/3htYWvf/wSYRJUIDv&#10;Na0tYmBgYGASEKC9j+ysjLcyKSvIXqO1RY525huYIoK8prIwM/+hlSVsbKw/rc0MdzJJiIs89na3&#10;X0IriyxN9XdzcXF+YWJgYGBIjA7sooUljIyM/yNDvCczMEALVSUF2ev+Xk4LqG1RcU5CiZWZ4S64&#10;RQwMDAx15VlpLg6Wa6llSZCPy9zYcL9+GB+1Kv/zh7WioW/Z7v3HQiixxMRQ5+DM/no3VlbWXzAx&#10;FmQFrCwsvzsaiqI4ONi/bd6+P45UC9jZ2H5EhXpPSokLaUO2hIEBT3Pr9t2HuguXbyzetvtQ1B+k&#10;uh8bYGZm+hvg7TIvIym8UVxU+Ck2NTgtgoFXr99JLV+7NXffoZMBT569UOLm4vwsIiz4XFRY6LmI&#10;sMALMVHhp/6eTgsU5KVv4jMHAEx4CTfAk+YHAAAAAElFTkSuQmCCUEsDBBQABgAIAAAAIQBi8FIU&#10;2gAAAAUBAAAPAAAAZHJzL2Rvd25yZXYueG1sTI9Ba8JAEIXvhf6HZQre6maVlpJmIyLqSQrVQult&#10;zI5JMDsbsmsS/31XL+1leMMb3vsmW4y2ET11vnasQU0TEMSFMzWXGr4Om+c3ED4gG2wck4YreVjk&#10;jw8ZpsYN/En9PpQihrBPUUMVQptK6YuKLPqpa4mjd3KdxRDXrpSmwyGG20bOkuRVWqw5NlTY0qqi&#10;4ry/WA3bAYflXK373fm0uv4cXj6+d4q0njyNy3cQgcbwdww3/IgOeWQ6ugsbLxoN8ZFwnzdvphSI&#10;413MQeaZ/E+f/wIAAP//AwBQSwECLQAUAAYACAAAACEAsYJntgoBAAATAgAAEwAAAAAAAAAAAAAA&#10;AAAAAAAAW0NvbnRlbnRfVHlwZXNdLnhtbFBLAQItABQABgAIAAAAIQA4/SH/1gAAAJQBAAALAAAA&#10;AAAAAAAAAAAAADsBAABfcmVscy8ucmVsc1BLAQItABQABgAIAAAAIQBhLD666hQAAAd3AAAOAAAA&#10;AAAAAAAAAAAAADoCAABkcnMvZTJvRG9jLnhtbFBLAQItABQABgAIAAAAIQA3J0dhzAAAACkCAAAZ&#10;AAAAAAAAAAAAAAAAAFAXAABkcnMvX3JlbHMvZTJvRG9jLnhtbC5yZWxzUEsBAi0ACgAAAAAAAAAh&#10;AL6e5CwPAwAADwMAABQAAAAAAAAAAAAAAAAAUxgAAGRycy9tZWRpYS9pbWFnZTMucG5nUEsBAi0A&#10;CgAAAAAAAAAhAKgUmk75AgAA+QIAABQAAAAAAAAAAAAAAAAAlBsAAGRycy9tZWRpYS9pbWFnZTIu&#10;cG5nUEsBAi0ACgAAAAAAAAAhAEFGjA8OAwAADgMAABQAAAAAAAAAAAAAAAAAvx4AAGRycy9tZWRp&#10;YS9pbWFnZTEucG5nUEsBAi0AFAAGAAgAAAAhAGLwUhTaAAAABQEAAA8AAAAAAAAAAAAAAAAA/yEA&#10;AGRycy9kb3ducmV2LnhtbFBLBQYAAAAACAAIAAACAAAGIwAAAAA=&#10;">
                    <v:shape id="Freeform 8" o:spid="_x0000_s1027" style="position:absolute;left:226;top:97;width:337;height:756;visibility:visible;mso-wrap-style:square;v-text-anchor:top" coordsize="33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7M/xAAAANoAAAAPAAAAZHJzL2Rvd25yZXYueG1sRI9Ba8JA&#10;FITvQv/D8gq96UahpUQ3olJB0QpahXh7ZJ/J0uzbkF01/fduodDjMDPfMJNpZ2txo9YbxwqGgwQE&#10;ceG04VLB8WvZfwfhA7LG2jEp+CEP0+ypN8FUuzvv6XYIpYgQ9ikqqEJoUil9UZFFP3ANcfQurrUY&#10;omxLqVu8R7it5ShJ3qRFw3GhwoYWFRXfh6tVkO9wvVmct+Xn6XL9cPOj2ecro9TLczcbgwjUhf/w&#10;X3ulFbzC75V4A2T2AAAA//8DAFBLAQItABQABgAIAAAAIQDb4fbL7gAAAIUBAAATAAAAAAAAAAAA&#10;AAAAAAAAAABbQ29udGVudF9UeXBlc10ueG1sUEsBAi0AFAAGAAgAAAAhAFr0LFu/AAAAFQEAAAsA&#10;AAAAAAAAAAAAAAAAHwEAAF9yZWxzLy5yZWxzUEsBAi0AFAAGAAgAAAAhAHGnsz/EAAAA2gAAAA8A&#10;AAAAAAAAAAAAAAAABwIAAGRycy9kb3ducmV2LnhtbFBLBQYAAAAAAwADALcAAAD4AgAAAAA=&#10;" path="m337,l261,19,192,52,131,97,79,153,39,218,12,291,,370r2,76l15,516r25,63l75,636r47,48l178,724r67,31l188,695,145,628,117,554,105,472r1,-89l120,306r24,-75l178,162,223,99,276,45,337,xe" fillcolor="#526c93" stroked="f">
                      <v:path arrowok="t" o:connecttype="custom" o:connectlocs="337,98;261,117;192,150;131,195;79,251;39,316;12,389;0,468;2,544;15,614;40,677;75,734;122,782;178,822;245,853;188,793;145,726;117,652;105,570;106,481;120,404;144,329;178,260;223,197;276,143;337,98" o:connectangles="0,0,0,0,0,0,0,0,0,0,0,0,0,0,0,0,0,0,0,0,0,0,0,0,0,0"/>
                    </v:shape>
                    <v:shape id="AutoShape 7" o:spid="_x0000_s1028" style="position:absolute;left:368;top:546;width:689;height:471;visibility:visible;mso-wrap-style:square;v-text-anchor:top" coordsize="6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q8ywwAAANoAAAAPAAAAZHJzL2Rvd25yZXYueG1sRI9Ba8JA&#10;FITvhf6H5RW81U09BEldxRYKiiAYhdbbM/tMgtm3cXeN8d+7gtDjMDPfMJNZbxrRkfO1ZQUfwwQE&#10;cWF1zaWC3fbnfQzCB2SNjWVScCMPs+nrywQzba+8oS4PpYgQ9hkqqEJoMyl9UZFBP7QtcfSO1hkM&#10;UbpSaofXCDeNHCVJKg3WHBcqbOm7ouKUX4yCryI9/C7b9Xj+d97nTqPchVWn1OCtn3+CCNSH//Cz&#10;vdAKUnhciTdATu8AAAD//wMAUEsBAi0AFAAGAAgAAAAhANvh9svuAAAAhQEAABMAAAAAAAAAAAAA&#10;AAAAAAAAAFtDb250ZW50X1R5cGVzXS54bWxQSwECLQAUAAYACAAAACEAWvQsW78AAAAVAQAACwAA&#10;AAAAAAAAAAAAAAAfAQAAX3JlbHMvLnJlbHNQSwECLQAUAAYACAAAACEAA9avMsMAAADaAAAADwAA&#10;AAAAAAAAAAAAAAAHAgAAZHJzL2Rvd25yZXYueG1sUEsFBgAAAAADAAMAtwAAAPcCAAAAAA==&#10;" path="m,326r44,51l97,414r60,27l222,461r60,9l341,470r60,-11l458,438r67,-39l549,378r-342,l136,367r-15,-2l84,357,39,344,,326xm682,l662,72r-31,68l591,201r-50,54l483,301r-65,36l349,362r-70,14l207,378r342,l582,349r45,-59l661,223r21,-72l689,76,682,xe" fillcolor="#6893bc" stroked="f">
                      <v:path arrowok="t" o:connecttype="custom" o:connectlocs="0,873;44,924;97,961;157,988;222,1008;282,1017;341,1017;401,1006;458,985;525,946;549,925;207,925;136,914;121,912;84,904;39,891;0,873;682,547;662,619;631,687;591,748;541,802;483,848;418,884;349,909;279,923;207,925;549,925;582,896;627,837;661,770;682,698;689,623;682,547" o:connectangles="0,0,0,0,0,0,0,0,0,0,0,0,0,0,0,0,0,0,0,0,0,0,0,0,0,0,0,0,0,0,0,0,0,0"/>
                    </v:shape>
                    <v:shape id="AutoShape 6" o:spid="_x0000_s1029" style="position:absolute;left:528;top:113;width:629;height:551;visibility:visible;mso-wrap-style:square;v-text-anchor:top" coordsize="62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oZLwQAAANoAAAAPAAAAZHJzL2Rvd25yZXYueG1sRI9Lq8Iw&#10;FIT3gv8hHOHuNFXERzWKKBcU3PjA9aE5t+21OSlN1PjvjSC4HGbmG2a+DKYSd2pcaVlBv5eAIM6s&#10;LjlXcD79dicgnEfWWFkmBU9ysFy0W3NMtX3wge5Hn4sIYZeigsL7OpXSZQUZdD1bE0fvzzYGfZRN&#10;LnWDjwg3lRwkyUgaLDkuFFjTuqDserwZBdVqGP6z3X5q/XgdNrfJ8OkuW6V+OmE1A+Ep+G/4095q&#10;BWN4X4k3QC5eAAAA//8DAFBLAQItABQABgAIAAAAIQDb4fbL7gAAAIUBAAATAAAAAAAAAAAAAAAA&#10;AAAAAABbQ29udGVudF9UeXBlc10ueG1sUEsBAi0AFAAGAAgAAAAhAFr0LFu/AAAAFQEAAAsAAAAA&#10;AAAAAAAAAAAAHwEAAF9yZWxzLy5yZWxzUEsBAi0AFAAGAAgAAAAhAM72hkvBAAAA2gAAAA8AAAAA&#10;AAAAAAAAAAAABwIAAGRycy9kb3ducmV2LnhtbFBLBQYAAAAAAwADALcAAAD1AgAAAAA=&#10;" path="m455,68r-337,l178,70r59,10l283,94r44,19l369,137r40,28l464,216r46,58l548,338r27,68l590,478r1,72l618,481r11,-72l624,336,606,265,574,197,531,136,475,82,455,68xm260,l189,3,122,19,58,47,,87,58,73r60,-5l455,68,442,58,407,38,370,23,331,11,260,xe" fillcolor="#2d3a4f" stroked="f">
                      <v:path arrowok="t" o:connecttype="custom" o:connectlocs="455,181;118,181;178,183;237,193;283,207;327,226;369,250;409,278;464,329;510,387;548,451;575,519;590,591;591,663;618,594;629,522;624,449;606,378;574,310;531,249;475,195;455,181;260,113;189,116;122,132;58,160;0,200;58,186;118,181;455,181;442,171;407,151;370,136;331,124;260,113"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013;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7ewgAAANoAAAAPAAAAZHJzL2Rvd25yZXYueG1sRE/LasJA&#10;FN0L/sNwBXd10haspo4i0qqLIhgfdHnN3CbBzJ2QGZP4986i4PJw3rNFZ0rRUO0KywpeRxEI4tTq&#10;gjMFx8P3ywSE88gaS8uk4E4OFvN+b4axti3vqUl8JkIIuxgV5N5XsZQuzcmgG9mKOHB/tjboA6wz&#10;qWtsQ7gp5VsUjaXBgkNDjhWtckqvyc0o2L2fmtXmt/u4tfpS2p/1efp1WSs1HHTLTxCeOv8U/7u3&#10;WkHYGq6EGyDnDwAAAP//AwBQSwECLQAUAAYACAAAACEA2+H2y+4AAACFAQAAEwAAAAAAAAAAAAAA&#10;AAAAAAAAW0NvbnRlbnRfVHlwZXNdLnhtbFBLAQItABQABgAIAAAAIQBa9CxbvwAAABUBAAALAAAA&#10;AAAAAAAAAAAAAB8BAABfcmVscy8ucmVsc1BLAQItABQABgAIAAAAIQB+9B7ewgAAANoAAAAPAAAA&#10;AAAAAAAAAAAAAAcCAABkcnMvZG93bnJldi54bWxQSwUGAAAAAAMAAwC3AAAA9gIAAAAA&#10;">
                      <v:imagedata r:id="rId9" o:title=""/>
                    </v:shape>
                    <v:shape id="Picture 4" o:spid="_x0000_s1031" type="#_x0000_t75" style="position:absolute;top:260;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7PIxQAAANoAAAAPAAAAZHJzL2Rvd25yZXYueG1sRI/dasJA&#10;FITvC77DcgTvmk2LlBpdpSiBpmDBn0Jzd8ges8Hs2ZBdNX37bqHg5TAz3zCL1WBbcaXeN44VPCUp&#10;COLK6YZrBcdD/vgKwgdkja1jUvBDHlbL0cMCM+1uvKPrPtQiQthnqMCE0GVS+sqQRZ+4jjh6J9db&#10;DFH2tdQ93iLctvI5TV+kxYbjgsGO1oaq8/5iFXTn6ZfZbFO9nWLxmX8cylnxXSo1GQ9vcxCBhnAP&#10;/7fftYIZ/F2JN0AufwEAAP//AwBQSwECLQAUAAYACAAAACEA2+H2y+4AAACFAQAAEwAAAAAAAAAA&#10;AAAAAAAAAAAAW0NvbnRlbnRfVHlwZXNdLnhtbFBLAQItABQABgAIAAAAIQBa9CxbvwAAABUBAAAL&#10;AAAAAAAAAAAAAAAAAB8BAABfcmVscy8ucmVsc1BLAQItABQABgAIAAAAIQDdE7PIxQAAANoAAAAP&#10;AAAAAAAAAAAAAAAAAAcCAABkcnMvZG93bnJldi54bWxQSwUGAAAAAAMAAwC3AAAA+QIAAAAA&#10;">
                      <v:imagedata r:id="rId10" o:title=""/>
                    </v:shape>
                    <v:shape id="Picture 3" o:spid="_x0000_s1032" type="#_x0000_t75" style="position:absolute;left:784;top:1015;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o//xQAAANsAAAAPAAAAZHJzL2Rvd25yZXYueG1sRI9PawJB&#10;DMXvBb/DEMFL0VltK7I6K1Ko9la0XryFnbh/3MksO6Ou/fTNodBbwnt575fVuneNulEXKs8GppME&#10;FHHubcWFgeP3x3gBKkRki41nMvCgAOts8LTC1Po77+l2iIWSEA4pGihjbFOtQ16SwzDxLbFoZ985&#10;jLJ2hbYd3iXcNXqWJHPtsGJpKLGl95Lyy+HqDDzvzm9xS7XFl9fidP3a1XNb/RgzGvabJahIffw3&#10;/11/WsEXevlFBtDZLwAAAP//AwBQSwECLQAUAAYACAAAACEA2+H2y+4AAACFAQAAEwAAAAAAAAAA&#10;AAAAAAAAAAAAW0NvbnRlbnRfVHlwZXNdLnhtbFBLAQItABQABgAIAAAAIQBa9CxbvwAAABUBAAAL&#10;AAAAAAAAAAAAAAAAAB8BAABfcmVscy8ucmVsc1BLAQItABQABgAIAAAAIQC1ao//xQAAANsAAAAP&#10;AAAAAAAAAAAAAAAAAAcCAABkcnMvZG93bnJldi54bWxQSwUGAAAAAAMAAwC3AAAA+QIAAAAA&#10;">
                      <v:imagedata r:id="rId11" o:title=""/>
                    </v:shape>
                    <w10:anchorlock/>
                  </v:group>
                </w:pict>
              </mc:Fallback>
            </mc:AlternateContent>
          </w:r>
          <w:r w:rsidR="00DB39EE">
            <w:rPr>
              <w:rFonts w:ascii="Times New Roman"/>
              <w:spacing w:val="87"/>
              <w:sz w:val="20"/>
            </w:rPr>
            <w:t xml:space="preserve"> </w:t>
          </w:r>
        </w:p>
      </w:sdtContent>
    </w:sdt>
    <w:p w14:paraId="0E78C2CD" w14:textId="77777777" w:rsidR="00387A29" w:rsidRDefault="00387A29">
      <w:pPr>
        <w:ind w:left="110"/>
        <w:rPr>
          <w:rFonts w:ascii="Times New Roman"/>
          <w:sz w:val="20"/>
        </w:rPr>
        <w:sectPr w:rsidR="00387A29" w:rsidSect="00387A29">
          <w:type w:val="continuous"/>
          <w:pgSz w:w="12240" w:h="15840"/>
          <w:pgMar w:top="720" w:right="1720" w:bottom="280" w:left="580" w:header="720" w:footer="720" w:gutter="0"/>
          <w:cols w:num="2" w:space="343" w:equalWidth="0">
            <w:col w:w="2304" w:space="343"/>
            <w:col w:w="7293"/>
          </w:cols>
        </w:sectPr>
      </w:pPr>
    </w:p>
    <w:p w14:paraId="49D5F190" w14:textId="77777777" w:rsidR="005A4568" w:rsidRPr="00B04B57" w:rsidRDefault="00A15881" w:rsidP="00B04B57">
      <w:pPr>
        <w:ind w:left="2880"/>
        <w:rPr>
          <w:rFonts w:ascii="Arial" w:hAnsi="Arial" w:cs="Arial"/>
          <w:sz w:val="24"/>
        </w:rPr>
      </w:pPr>
      <w:r w:rsidRPr="00A15881">
        <w:rPr>
          <w:rFonts w:ascii="Times New Roman"/>
          <w:noProof/>
          <w:sz w:val="20"/>
        </w:rPr>
        <mc:AlternateContent>
          <mc:Choice Requires="wps">
            <w:drawing>
              <wp:anchor distT="45720" distB="45720" distL="114300" distR="114300" simplePos="0" relativeHeight="251663360" behindDoc="0" locked="1" layoutInCell="1" allowOverlap="1" wp14:anchorId="6C6AC133" wp14:editId="5682A5B5">
                <wp:simplePos x="0" y="0"/>
                <wp:positionH relativeFrom="column">
                  <wp:posOffset>1993900</wp:posOffset>
                </wp:positionH>
                <wp:positionV relativeFrom="paragraph">
                  <wp:posOffset>149225</wp:posOffset>
                </wp:positionV>
                <wp:extent cx="5056505" cy="785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7858125"/>
                        </a:xfrm>
                        <a:prstGeom prst="rect">
                          <a:avLst/>
                        </a:prstGeom>
                        <a:solidFill>
                          <a:srgbClr val="FFFFFF"/>
                        </a:solidFill>
                        <a:ln w="9525">
                          <a:noFill/>
                          <a:miter lim="800000"/>
                          <a:headEnd/>
                          <a:tailEnd/>
                        </a:ln>
                      </wps:spPr>
                      <wps:txbx>
                        <w:txbxContent>
                          <w:p w14:paraId="16E85A4E" w14:textId="77777777" w:rsidR="00BD6A53" w:rsidRPr="00BD6A53" w:rsidRDefault="00BD6A53" w:rsidP="00BD6A53">
                            <w:pPr>
                              <w:spacing w:before="20"/>
                              <w:ind w:left="100"/>
                              <w:jc w:val="center"/>
                              <w:rPr>
                                <w:rFonts w:ascii="Times New Roman" w:hAnsi="Times New Roman" w:cs="Times New Roman"/>
                                <w:b/>
                                <w:sz w:val="24"/>
                                <w:szCs w:val="24"/>
                              </w:rPr>
                            </w:pPr>
                            <w:r w:rsidRPr="00BD6A53">
                              <w:rPr>
                                <w:rFonts w:ascii="Times New Roman" w:hAnsi="Times New Roman" w:cs="Times New Roman"/>
                                <w:b/>
                                <w:sz w:val="24"/>
                                <w:szCs w:val="24"/>
                              </w:rPr>
                              <w:t xml:space="preserve">Position: Director of Pro Bono Partnerships </w:t>
                            </w:r>
                          </w:p>
                          <w:p w14:paraId="6ADD1463" w14:textId="77777777" w:rsidR="00BD6A53" w:rsidRPr="00BD6A53" w:rsidRDefault="00BD6A53" w:rsidP="00BD6A53">
                            <w:pPr>
                              <w:spacing w:before="20"/>
                              <w:ind w:left="100"/>
                              <w:jc w:val="center"/>
                              <w:rPr>
                                <w:rFonts w:ascii="Times New Roman" w:hAnsi="Times New Roman" w:cs="Times New Roman"/>
                                <w:b/>
                                <w:sz w:val="24"/>
                                <w:szCs w:val="24"/>
                              </w:rPr>
                            </w:pPr>
                            <w:r w:rsidRPr="00BD6A53">
                              <w:rPr>
                                <w:rFonts w:ascii="Times New Roman" w:hAnsi="Times New Roman" w:cs="Times New Roman"/>
                                <w:b/>
                                <w:sz w:val="24"/>
                                <w:szCs w:val="24"/>
                              </w:rPr>
                              <w:t>Immigrant Children’s Justice Project</w:t>
                            </w:r>
                          </w:p>
                          <w:p w14:paraId="3E6400B1" w14:textId="77777777" w:rsidR="00BD6A53" w:rsidRPr="00BD6A53" w:rsidRDefault="00BD6A53" w:rsidP="00BD6A53">
                            <w:pPr>
                              <w:pStyle w:val="BodyText"/>
                              <w:rPr>
                                <w:rFonts w:ascii="Times New Roman" w:hAnsi="Times New Roman" w:cs="Times New Roman"/>
                                <w:b/>
                                <w:sz w:val="24"/>
                                <w:szCs w:val="24"/>
                              </w:rPr>
                            </w:pPr>
                          </w:p>
                          <w:p w14:paraId="1D7B6157" w14:textId="77777777" w:rsidR="00BD6A53" w:rsidRPr="00BD6A53" w:rsidRDefault="00BD6A53" w:rsidP="00BD6A53">
                            <w:pPr>
                              <w:rPr>
                                <w:rFonts w:ascii="Times New Roman" w:hAnsi="Times New Roman" w:cs="Times New Roman"/>
                                <w:color w:val="0000FF"/>
                                <w:sz w:val="24"/>
                                <w:szCs w:val="24"/>
                                <w:u w:val="single"/>
                              </w:rPr>
                            </w:pPr>
                            <w:r w:rsidRPr="00BD6A53">
                              <w:rPr>
                                <w:rFonts w:ascii="Times New Roman" w:hAnsi="Times New Roman" w:cs="Times New Roman"/>
                                <w:sz w:val="24"/>
                                <w:szCs w:val="24"/>
                              </w:rPr>
                              <w:t xml:space="preserve">The Center for Children’s Advocacy (CCA), the largest children’s rights organization in New England, seeks a dynamic attorney for the position of Director of Pro Bono Partnerships. CCA is a non-profit organization dedicated to enforcing the legal rights of low-income children. More information about the Center can be found on CCA’s website: </w:t>
                            </w:r>
                            <w:r w:rsidRPr="00BD6A53">
                              <w:rPr>
                                <w:rStyle w:val="Hyperlink"/>
                                <w:rFonts w:ascii="Times New Roman" w:hAnsi="Times New Roman" w:cs="Times New Roman"/>
                                <w:sz w:val="24"/>
                                <w:szCs w:val="24"/>
                              </w:rPr>
                              <w:t>www.cca-ct.org</w:t>
                            </w:r>
                            <w:r w:rsidRPr="00BD6A53">
                              <w:rPr>
                                <w:rFonts w:ascii="Times New Roman" w:hAnsi="Times New Roman" w:cs="Times New Roman"/>
                                <w:color w:val="0000FF"/>
                                <w:sz w:val="24"/>
                                <w:szCs w:val="24"/>
                                <w:u w:val="single"/>
                              </w:rPr>
                              <w:t>.</w:t>
                            </w:r>
                          </w:p>
                          <w:p w14:paraId="215214AF" w14:textId="77777777" w:rsidR="00BD6A53" w:rsidRPr="00BD6A53" w:rsidRDefault="00BD6A53" w:rsidP="00BD6A53">
                            <w:pPr>
                              <w:pStyle w:val="BodyText"/>
                              <w:ind w:left="100" w:right="448"/>
                              <w:rPr>
                                <w:rFonts w:ascii="Times New Roman" w:hAnsi="Times New Roman" w:cs="Times New Roman"/>
                                <w:sz w:val="24"/>
                                <w:szCs w:val="24"/>
                              </w:rPr>
                            </w:pPr>
                          </w:p>
                          <w:p w14:paraId="64F03B63" w14:textId="26F825EF" w:rsidR="00BD6A53" w:rsidRPr="00BD6A53" w:rsidRDefault="00BD6A53" w:rsidP="00BD6A53">
                            <w:pPr>
                              <w:pStyle w:val="BodyText"/>
                              <w:ind w:right="448"/>
                              <w:rPr>
                                <w:rFonts w:ascii="Times New Roman" w:hAnsi="Times New Roman" w:cs="Times New Roman"/>
                                <w:sz w:val="24"/>
                                <w:szCs w:val="24"/>
                              </w:rPr>
                            </w:pPr>
                            <w:r w:rsidRPr="00BD6A53">
                              <w:rPr>
                                <w:rFonts w:ascii="Times New Roman" w:hAnsi="Times New Roman" w:cs="Times New Roman"/>
                                <w:sz w:val="24"/>
                                <w:szCs w:val="24"/>
                              </w:rPr>
                              <w:t>This opening is for a part-time attorney who will have the opportunity to increase access to free legal representation for undocumented children and youth</w:t>
                            </w:r>
                            <w:r>
                              <w:rPr>
                                <w:rFonts w:ascii="Times New Roman" w:hAnsi="Times New Roman" w:cs="Times New Roman"/>
                                <w:sz w:val="24"/>
                                <w:szCs w:val="24"/>
                              </w:rPr>
                              <w:t xml:space="preserve"> in Connecticut who are eligible for special Immigrant Juvenile Status (SIJS)</w:t>
                            </w:r>
                            <w:r w:rsidRPr="00BD6A53">
                              <w:rPr>
                                <w:rFonts w:ascii="Times New Roman" w:hAnsi="Times New Roman" w:cs="Times New Roman"/>
                                <w:sz w:val="24"/>
                                <w:szCs w:val="24"/>
                              </w:rPr>
                              <w:t>, by developing and managing partnerships with pro bono attorneys.  The attorney will:</w:t>
                            </w:r>
                          </w:p>
                          <w:p w14:paraId="6F233F8C" w14:textId="39EF307F"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sidRPr="00BD6A53">
                              <w:rPr>
                                <w:rFonts w:ascii="Times New Roman" w:hAnsi="Times New Roman" w:cs="Times New Roman"/>
                                <w:sz w:val="24"/>
                                <w:szCs w:val="24"/>
                              </w:rPr>
                              <w:t xml:space="preserve">Partner with law firms, local bar associations and corporate legal departments to recruit attorneys from the private bar to represent undocumented children and youth in state probate, juvenile and family courts to obtain findings supporting a claim for </w:t>
                            </w:r>
                            <w:r>
                              <w:rPr>
                                <w:rFonts w:ascii="Times New Roman" w:hAnsi="Times New Roman" w:cs="Times New Roman"/>
                                <w:sz w:val="24"/>
                                <w:szCs w:val="24"/>
                              </w:rPr>
                              <w:t>SIJS</w:t>
                            </w:r>
                            <w:r w:rsidRPr="00BD6A53">
                              <w:rPr>
                                <w:rFonts w:ascii="Times New Roman" w:hAnsi="Times New Roman" w:cs="Times New Roman"/>
                                <w:sz w:val="24"/>
                                <w:szCs w:val="24"/>
                              </w:rPr>
                              <w:t>, and in immigration court in removal proceedings and SIJS claims.</w:t>
                            </w:r>
                          </w:p>
                          <w:p w14:paraId="3649BDFE" w14:textId="0CA329F7"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Pr>
                                <w:rFonts w:ascii="Times New Roman" w:hAnsi="Times New Roman" w:cs="Times New Roman"/>
                                <w:sz w:val="24"/>
                                <w:szCs w:val="24"/>
                              </w:rPr>
                              <w:t xml:space="preserve">Collaborate with </w:t>
                            </w:r>
                            <w:r w:rsidRPr="00BD6A53">
                              <w:rPr>
                                <w:rFonts w:ascii="Times New Roman" w:hAnsi="Times New Roman" w:cs="Times New Roman"/>
                                <w:sz w:val="24"/>
                                <w:szCs w:val="24"/>
                              </w:rPr>
                              <w:t xml:space="preserve">other legal services providers </w:t>
                            </w:r>
                            <w:r>
                              <w:rPr>
                                <w:rFonts w:ascii="Times New Roman" w:hAnsi="Times New Roman" w:cs="Times New Roman"/>
                                <w:sz w:val="24"/>
                                <w:szCs w:val="24"/>
                              </w:rPr>
                              <w:t>to e</w:t>
                            </w:r>
                            <w:r w:rsidRPr="00BD6A53">
                              <w:rPr>
                                <w:rFonts w:ascii="Times New Roman" w:hAnsi="Times New Roman" w:cs="Times New Roman"/>
                                <w:sz w:val="24"/>
                                <w:szCs w:val="24"/>
                              </w:rPr>
                              <w:t xml:space="preserve">stablish and troubleshoot referral mechanisms </w:t>
                            </w:r>
                            <w:r>
                              <w:rPr>
                                <w:rFonts w:ascii="Times New Roman" w:hAnsi="Times New Roman" w:cs="Times New Roman"/>
                                <w:sz w:val="24"/>
                                <w:szCs w:val="24"/>
                              </w:rPr>
                              <w:t xml:space="preserve">for undocumented children and youth, </w:t>
                            </w:r>
                            <w:r w:rsidRPr="00BD6A53">
                              <w:rPr>
                                <w:rFonts w:ascii="Times New Roman" w:hAnsi="Times New Roman" w:cs="Times New Roman"/>
                                <w:sz w:val="24"/>
                                <w:szCs w:val="24"/>
                              </w:rPr>
                              <w:t xml:space="preserve">and </w:t>
                            </w:r>
                            <w:r>
                              <w:rPr>
                                <w:rFonts w:ascii="Times New Roman" w:hAnsi="Times New Roman" w:cs="Times New Roman"/>
                                <w:sz w:val="24"/>
                                <w:szCs w:val="24"/>
                              </w:rPr>
                              <w:t xml:space="preserve">for </w:t>
                            </w:r>
                            <w:r w:rsidRPr="00BD6A53">
                              <w:rPr>
                                <w:rFonts w:ascii="Times New Roman" w:hAnsi="Times New Roman" w:cs="Times New Roman"/>
                                <w:sz w:val="24"/>
                                <w:szCs w:val="24"/>
                              </w:rPr>
                              <w:t>pro bono attorneys.</w:t>
                            </w:r>
                          </w:p>
                          <w:p w14:paraId="460A94E9" w14:textId="77777777"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sidRPr="00BD6A53">
                              <w:rPr>
                                <w:rFonts w:ascii="Times New Roman" w:hAnsi="Times New Roman" w:cs="Times New Roman"/>
                                <w:sz w:val="24"/>
                                <w:szCs w:val="24"/>
                              </w:rPr>
                              <w:t>Provide or ensure the provision of training in SIJS representation and deportation defense to pro bono attorneys.</w:t>
                            </w:r>
                          </w:p>
                          <w:p w14:paraId="1EFF8E1B" w14:textId="77777777"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sidRPr="00BD6A53">
                              <w:rPr>
                                <w:rFonts w:ascii="Times New Roman" w:hAnsi="Times New Roman" w:cs="Times New Roman"/>
                                <w:sz w:val="24"/>
                                <w:szCs w:val="24"/>
                              </w:rPr>
                              <w:t>Develop and maintain relationships with social service, health care, education and immigrant advocacy organizations and educate those partners about SIJS and when an immigrant child or youth should be referred to CCA for screening.</w:t>
                            </w:r>
                          </w:p>
                          <w:p w14:paraId="4CFB6505" w14:textId="77777777"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sidRPr="00BD6A53">
                              <w:rPr>
                                <w:rFonts w:ascii="Times New Roman" w:hAnsi="Times New Roman" w:cs="Times New Roman"/>
                                <w:sz w:val="24"/>
                                <w:szCs w:val="24"/>
                              </w:rPr>
                              <w:t xml:space="preserve">Accept referrals of children and youth from partners, conduct screening of undocumented children and youth to determine eligibility for SIJS, assign cases to pro bono attorneys and follow up to ensure that the pro bono attorney connects with the referred child or youth. </w:t>
                            </w:r>
                          </w:p>
                          <w:p w14:paraId="635F4808" w14:textId="59141EB1"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sidRPr="00BD6A53">
                              <w:rPr>
                                <w:rFonts w:ascii="Times New Roman" w:hAnsi="Times New Roman" w:cs="Times New Roman"/>
                                <w:sz w:val="24"/>
                                <w:szCs w:val="24"/>
                              </w:rPr>
                              <w:t>Provide or ensure the provision of technical assistance to the Project’s pro bono attorneys</w:t>
                            </w:r>
                            <w:r>
                              <w:rPr>
                                <w:rFonts w:ascii="Times New Roman" w:hAnsi="Times New Roman" w:cs="Times New Roman"/>
                                <w:sz w:val="24"/>
                                <w:szCs w:val="24"/>
                              </w:rPr>
                              <w:t xml:space="preserve"> and ensure access to interpretation and translation services as necessary.</w:t>
                            </w:r>
                          </w:p>
                          <w:p w14:paraId="595B453A" w14:textId="77777777" w:rsidR="00BD6A53" w:rsidRPr="00BD6A53" w:rsidRDefault="00BD6A53" w:rsidP="00BD6A53">
                            <w:pPr>
                              <w:pStyle w:val="ListParagraph"/>
                              <w:numPr>
                                <w:ilvl w:val="0"/>
                                <w:numId w:val="5"/>
                              </w:numPr>
                              <w:autoSpaceDE/>
                              <w:autoSpaceDN/>
                              <w:contextualSpacing/>
                              <w:rPr>
                                <w:rFonts w:ascii="Times New Roman" w:hAnsi="Times New Roman" w:cs="Times New Roman"/>
                                <w:color w:val="000000"/>
                                <w:sz w:val="24"/>
                                <w:szCs w:val="24"/>
                              </w:rPr>
                            </w:pPr>
                            <w:r w:rsidRPr="00BD6A53">
                              <w:rPr>
                                <w:rFonts w:ascii="Times New Roman" w:hAnsi="Times New Roman" w:cs="Times New Roman"/>
                                <w:sz w:val="24"/>
                                <w:szCs w:val="24"/>
                              </w:rPr>
                              <w:t xml:space="preserve">Work with a consultant to </w:t>
                            </w:r>
                            <w:r w:rsidRPr="00BD6A53">
                              <w:rPr>
                                <w:rFonts w:ascii="Times New Roman" w:hAnsi="Times New Roman" w:cs="Times New Roman"/>
                                <w:color w:val="000000"/>
                                <w:sz w:val="24"/>
                                <w:szCs w:val="24"/>
                              </w:rPr>
                              <w:t>identify best practices in pro bono partnerships, apply best practices to CCA’s pro bono partnerships and develop and implement a periodic internal evaluation of the pro bono partnerships.</w:t>
                            </w:r>
                            <w:r w:rsidRPr="00BD6A53">
                              <w:rPr>
                                <w:rFonts w:ascii="Times New Roman" w:hAnsi="Times New Roman" w:cs="Times New Roman"/>
                                <w:sz w:val="24"/>
                                <w:szCs w:val="24"/>
                              </w:rPr>
                              <w:t xml:space="preserve"> </w:t>
                            </w:r>
                          </w:p>
                          <w:p w14:paraId="1677A7A1" w14:textId="20EEDE8B" w:rsidR="00BD6A53" w:rsidRPr="00BD6A53" w:rsidRDefault="00BD6A53" w:rsidP="00BD6A53">
                            <w:pPr>
                              <w:pStyle w:val="ListParagraph"/>
                              <w:numPr>
                                <w:ilvl w:val="0"/>
                                <w:numId w:val="5"/>
                              </w:numPr>
                              <w:tabs>
                                <w:tab w:val="left" w:pos="819"/>
                                <w:tab w:val="left" w:pos="820"/>
                              </w:tabs>
                              <w:rPr>
                                <w:rFonts w:ascii="Times New Roman" w:hAnsi="Times New Roman" w:cs="Times New Roman"/>
                                <w:sz w:val="24"/>
                                <w:szCs w:val="24"/>
                              </w:rPr>
                            </w:pPr>
                            <w:r w:rsidRPr="00BD6A53">
                              <w:rPr>
                                <w:rFonts w:ascii="Times New Roman" w:hAnsi="Times New Roman" w:cs="Times New Roman"/>
                                <w:sz w:val="24"/>
                                <w:szCs w:val="24"/>
                              </w:rPr>
                              <w:t>Collaborate with CCA’s Communications Director to produce</w:t>
                            </w:r>
                            <w:r>
                              <w:rPr>
                                <w:rFonts w:ascii="Times New Roman" w:hAnsi="Times New Roman" w:cs="Times New Roman"/>
                                <w:sz w:val="24"/>
                                <w:szCs w:val="24"/>
                              </w:rPr>
                              <w:t xml:space="preserve"> attorney</w:t>
                            </w:r>
                            <w:r w:rsidRPr="00BD6A53">
                              <w:rPr>
                                <w:rFonts w:ascii="Times New Roman" w:hAnsi="Times New Roman" w:cs="Times New Roman"/>
                                <w:sz w:val="24"/>
                                <w:szCs w:val="24"/>
                              </w:rPr>
                              <w:t xml:space="preserve"> </w:t>
                            </w:r>
                            <w:r>
                              <w:rPr>
                                <w:rFonts w:ascii="Times New Roman" w:hAnsi="Times New Roman" w:cs="Times New Roman"/>
                                <w:sz w:val="24"/>
                                <w:szCs w:val="24"/>
                              </w:rPr>
                              <w:t xml:space="preserve">training materials and </w:t>
                            </w:r>
                            <w:r w:rsidRPr="00BD6A53">
                              <w:rPr>
                                <w:rFonts w:ascii="Times New Roman" w:hAnsi="Times New Roman" w:cs="Times New Roman"/>
                                <w:sz w:val="24"/>
                                <w:szCs w:val="24"/>
                              </w:rPr>
                              <w:t>legal information materials for youth and community</w:t>
                            </w:r>
                            <w:r w:rsidRPr="00BD6A53">
                              <w:rPr>
                                <w:rFonts w:ascii="Times New Roman" w:hAnsi="Times New Roman" w:cs="Times New Roman"/>
                                <w:spacing w:val="-5"/>
                                <w:sz w:val="24"/>
                                <w:szCs w:val="24"/>
                              </w:rPr>
                              <w:t xml:space="preserve"> </w:t>
                            </w:r>
                            <w:r w:rsidRPr="00BD6A53">
                              <w:rPr>
                                <w:rFonts w:ascii="Times New Roman" w:hAnsi="Times New Roman" w:cs="Times New Roman"/>
                                <w:sz w:val="24"/>
                                <w:szCs w:val="24"/>
                              </w:rPr>
                              <w:t>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6AC133" id="_x0000_t202" coordsize="21600,21600" o:spt="202" path="m,l,21600r21600,l21600,xe">
                <v:stroke joinstyle="miter"/>
                <v:path gradientshapeok="t" o:connecttype="rect"/>
              </v:shapetype>
              <v:shape id="Text Box 2" o:spid="_x0000_s1026" type="#_x0000_t202" style="position:absolute;left:0;text-align:left;margin-left:157pt;margin-top:11.75pt;width:398.15pt;height:6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IQIAAB4EAAAOAAAAZHJzL2Uyb0RvYy54bWysU9tu2zAMfR+wfxD0vviCpEmNOEWXLsOA&#10;rhvQ7gNkWY6FSaImKbG7rx8lp2m2vQ0zYIEUyUPykFrfjFqRo3BegqlpMcspEYZDK82+pt+edu9W&#10;lPjATMsUGFHTZ+Hpzebtm/VgK1FCD6oVjiCI8dVga9qHYKss87wXmvkZWGHQ2IHTLKDq9lnr2IDo&#10;WmVlnl9lA7jWOuDCe7y9m4x0k/C7TvDwpeu8CETVFGsL6XTpbOKZbdas2jtme8lPZbB/qEIzaTDp&#10;GeqOBUYOTv4FpSV34KELMw46g66TXKQesJsi/6Obx55ZkXpBcrw90+T/Hyx/OH51RLY1LYslJYZp&#10;HNKTGAN5DyMpIz+D9RW6PVp0DCNe45xTr97eA//uiYFtz8xe3DoHQy9Yi/UVMTK7CJ1wfARphs/Q&#10;Yhp2CJCAxs7pSB7SQRAd5/R8nk0shePlIl9c4U8JR9tytVgV5SLlYNVLuHU+fBSgSRRq6nD4CZ4d&#10;732I5bDqxSVm86Bku5NKJcXtm61y5MhwUXbpO6H/5qYMGWp6vcDcMcpAjE87pGXARVZS13SVxy+G&#10;syrS8cG0SQ5MqknGSpQ58RMpmcgJYzOiYyStgfYZmXIwLSw+MBR6cD8pGXBZa+p/HJgTlKhPBtm+&#10;LubzuN1JmS+WJSru0tJcWpjhCFXTQMkkbkN6EVNHtziVTia+Xis51YpLmGg8PZi45Zd68np91ptf&#10;AAAA//8DAFBLAwQUAAYACAAAACEA4mvfaeAAAAAMAQAADwAAAGRycy9kb3ducmV2LnhtbEyPwU7D&#10;MBBE70j8g7VIXBC1nbRpG+JUgATi2tIPcOJtEhGvo9ht0r/HPcFtVjOafVPsZtuzC46+c6RALgQw&#10;pNqZjhoFx++P5w0wHzQZ3TtCBVf0sCvv7wqdGzfRHi+H0LBYQj7XCtoQhpxzX7dotV+4ASl6Jzda&#10;HeI5NtyMeorltueJEBm3uqP4odUDvrdY/xzOVsHpa3pabafqMxzX+2X2prt15a5KPT7Mry/AAs7h&#10;Lww3/IgOZWSq3JmMZ72CVC7jlqAgSVfAbgEpRQqsiirJpABeFvz/iPIXAAD//wMAUEsBAi0AFAAG&#10;AAgAAAAhALaDOJL+AAAA4QEAABMAAAAAAAAAAAAAAAAAAAAAAFtDb250ZW50X1R5cGVzXS54bWxQ&#10;SwECLQAUAAYACAAAACEAOP0h/9YAAACUAQAACwAAAAAAAAAAAAAAAAAvAQAAX3JlbHMvLnJlbHNQ&#10;SwECLQAUAAYACAAAACEAIfwvkSECAAAeBAAADgAAAAAAAAAAAAAAAAAuAgAAZHJzL2Uyb0RvYy54&#10;bWxQSwECLQAUAAYACAAAACEA4mvfaeAAAAAMAQAADwAAAAAAAAAAAAAAAAB7BAAAZHJzL2Rvd25y&#10;ZXYueG1sUEsFBgAAAAAEAAQA8wAAAIgFAAAAAA==&#10;" stroked="f">
                <v:textbox>
                  <w:txbxContent>
                    <w:p w14:paraId="16E85A4E" w14:textId="77777777" w:rsidR="00BD6A53" w:rsidRPr="00BD6A53" w:rsidRDefault="00BD6A53" w:rsidP="00BD6A53">
                      <w:pPr>
                        <w:spacing w:before="20"/>
                        <w:ind w:left="100"/>
                        <w:jc w:val="center"/>
                        <w:rPr>
                          <w:rFonts w:ascii="Times New Roman" w:hAnsi="Times New Roman" w:cs="Times New Roman"/>
                          <w:b/>
                          <w:sz w:val="24"/>
                          <w:szCs w:val="24"/>
                        </w:rPr>
                      </w:pPr>
                      <w:r w:rsidRPr="00BD6A53">
                        <w:rPr>
                          <w:rFonts w:ascii="Times New Roman" w:hAnsi="Times New Roman" w:cs="Times New Roman"/>
                          <w:b/>
                          <w:sz w:val="24"/>
                          <w:szCs w:val="24"/>
                        </w:rPr>
                        <w:t xml:space="preserve">Position: Director of Pro Bono Partnerships </w:t>
                      </w:r>
                    </w:p>
                    <w:p w14:paraId="6ADD1463" w14:textId="77777777" w:rsidR="00BD6A53" w:rsidRPr="00BD6A53" w:rsidRDefault="00BD6A53" w:rsidP="00BD6A53">
                      <w:pPr>
                        <w:spacing w:before="20"/>
                        <w:ind w:left="100"/>
                        <w:jc w:val="center"/>
                        <w:rPr>
                          <w:rFonts w:ascii="Times New Roman" w:hAnsi="Times New Roman" w:cs="Times New Roman"/>
                          <w:b/>
                          <w:sz w:val="24"/>
                          <w:szCs w:val="24"/>
                        </w:rPr>
                      </w:pPr>
                      <w:r w:rsidRPr="00BD6A53">
                        <w:rPr>
                          <w:rFonts w:ascii="Times New Roman" w:hAnsi="Times New Roman" w:cs="Times New Roman"/>
                          <w:b/>
                          <w:sz w:val="24"/>
                          <w:szCs w:val="24"/>
                        </w:rPr>
                        <w:t>Immigrant Children’s Justice Project</w:t>
                      </w:r>
                    </w:p>
                    <w:p w14:paraId="3E6400B1" w14:textId="77777777" w:rsidR="00BD6A53" w:rsidRPr="00BD6A53" w:rsidRDefault="00BD6A53" w:rsidP="00BD6A53">
                      <w:pPr>
                        <w:pStyle w:val="BodyText"/>
                        <w:rPr>
                          <w:rFonts w:ascii="Times New Roman" w:hAnsi="Times New Roman" w:cs="Times New Roman"/>
                          <w:b/>
                          <w:sz w:val="24"/>
                          <w:szCs w:val="24"/>
                        </w:rPr>
                      </w:pPr>
                    </w:p>
                    <w:p w14:paraId="1D7B6157" w14:textId="77777777" w:rsidR="00BD6A53" w:rsidRPr="00BD6A53" w:rsidRDefault="00BD6A53" w:rsidP="00BD6A53">
                      <w:pPr>
                        <w:rPr>
                          <w:rFonts w:ascii="Times New Roman" w:hAnsi="Times New Roman" w:cs="Times New Roman"/>
                          <w:color w:val="0000FF"/>
                          <w:sz w:val="24"/>
                          <w:szCs w:val="24"/>
                          <w:u w:val="single"/>
                        </w:rPr>
                      </w:pPr>
                      <w:r w:rsidRPr="00BD6A53">
                        <w:rPr>
                          <w:rFonts w:ascii="Times New Roman" w:hAnsi="Times New Roman" w:cs="Times New Roman"/>
                          <w:sz w:val="24"/>
                          <w:szCs w:val="24"/>
                        </w:rPr>
                        <w:t xml:space="preserve">The Center for Children’s Advocacy (CCA), the largest children’s rights organization in New England, seeks a dynamic attorney for the position of Director of Pro Bono Partnerships. CCA is a non-profit organization dedicated to enforcing the legal rights of low-income children. More information about the Center can be found on CCA’s website: </w:t>
                      </w:r>
                      <w:r w:rsidRPr="00BD6A53">
                        <w:rPr>
                          <w:rStyle w:val="Hyperlink"/>
                          <w:rFonts w:ascii="Times New Roman" w:hAnsi="Times New Roman" w:cs="Times New Roman"/>
                          <w:sz w:val="24"/>
                          <w:szCs w:val="24"/>
                        </w:rPr>
                        <w:t>www.cca-ct.org</w:t>
                      </w:r>
                      <w:r w:rsidRPr="00BD6A53">
                        <w:rPr>
                          <w:rFonts w:ascii="Times New Roman" w:hAnsi="Times New Roman" w:cs="Times New Roman"/>
                          <w:color w:val="0000FF"/>
                          <w:sz w:val="24"/>
                          <w:szCs w:val="24"/>
                          <w:u w:val="single"/>
                        </w:rPr>
                        <w:t>.</w:t>
                      </w:r>
                    </w:p>
                    <w:p w14:paraId="215214AF" w14:textId="77777777" w:rsidR="00BD6A53" w:rsidRPr="00BD6A53" w:rsidRDefault="00BD6A53" w:rsidP="00BD6A53">
                      <w:pPr>
                        <w:pStyle w:val="BodyText"/>
                        <w:ind w:left="100" w:right="448"/>
                        <w:rPr>
                          <w:rFonts w:ascii="Times New Roman" w:hAnsi="Times New Roman" w:cs="Times New Roman"/>
                          <w:sz w:val="24"/>
                          <w:szCs w:val="24"/>
                        </w:rPr>
                      </w:pPr>
                    </w:p>
                    <w:p w14:paraId="64F03B63" w14:textId="26F825EF" w:rsidR="00BD6A53" w:rsidRPr="00BD6A53" w:rsidRDefault="00BD6A53" w:rsidP="00BD6A53">
                      <w:pPr>
                        <w:pStyle w:val="BodyText"/>
                        <w:ind w:right="448"/>
                        <w:rPr>
                          <w:rFonts w:ascii="Times New Roman" w:hAnsi="Times New Roman" w:cs="Times New Roman"/>
                          <w:sz w:val="24"/>
                          <w:szCs w:val="24"/>
                        </w:rPr>
                      </w:pPr>
                      <w:r w:rsidRPr="00BD6A53">
                        <w:rPr>
                          <w:rFonts w:ascii="Times New Roman" w:hAnsi="Times New Roman" w:cs="Times New Roman"/>
                          <w:sz w:val="24"/>
                          <w:szCs w:val="24"/>
                        </w:rPr>
                        <w:t>This opening is for a part-time attorney who will have the opportunity to increase access to free legal representation for undocumented children and youth</w:t>
                      </w:r>
                      <w:r>
                        <w:rPr>
                          <w:rFonts w:ascii="Times New Roman" w:hAnsi="Times New Roman" w:cs="Times New Roman"/>
                          <w:sz w:val="24"/>
                          <w:szCs w:val="24"/>
                        </w:rPr>
                        <w:t xml:space="preserve"> in Connecticut who are eligible for special Immigrant Juvenile Status (SIJS)</w:t>
                      </w:r>
                      <w:r w:rsidRPr="00BD6A53">
                        <w:rPr>
                          <w:rFonts w:ascii="Times New Roman" w:hAnsi="Times New Roman" w:cs="Times New Roman"/>
                          <w:sz w:val="24"/>
                          <w:szCs w:val="24"/>
                        </w:rPr>
                        <w:t>, by developing and managing partnerships with pro bono attorneys.  The attorney will:</w:t>
                      </w:r>
                    </w:p>
                    <w:p w14:paraId="6F233F8C" w14:textId="39EF307F"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sidRPr="00BD6A53">
                        <w:rPr>
                          <w:rFonts w:ascii="Times New Roman" w:hAnsi="Times New Roman" w:cs="Times New Roman"/>
                          <w:sz w:val="24"/>
                          <w:szCs w:val="24"/>
                        </w:rPr>
                        <w:t xml:space="preserve">Partner with law firms, local bar associations and corporate legal departments to recruit attorneys from the private bar to represent undocumented children and youth in state probate, juvenile and family courts to obtain findings supporting a claim for </w:t>
                      </w:r>
                      <w:r>
                        <w:rPr>
                          <w:rFonts w:ascii="Times New Roman" w:hAnsi="Times New Roman" w:cs="Times New Roman"/>
                          <w:sz w:val="24"/>
                          <w:szCs w:val="24"/>
                        </w:rPr>
                        <w:t>SIJS</w:t>
                      </w:r>
                      <w:r w:rsidRPr="00BD6A53">
                        <w:rPr>
                          <w:rFonts w:ascii="Times New Roman" w:hAnsi="Times New Roman" w:cs="Times New Roman"/>
                          <w:sz w:val="24"/>
                          <w:szCs w:val="24"/>
                        </w:rPr>
                        <w:t>, and in immigration court in removal proceedings and SIJS claims.</w:t>
                      </w:r>
                    </w:p>
                    <w:p w14:paraId="3649BDFE" w14:textId="0CA329F7"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Pr>
                          <w:rFonts w:ascii="Times New Roman" w:hAnsi="Times New Roman" w:cs="Times New Roman"/>
                          <w:sz w:val="24"/>
                          <w:szCs w:val="24"/>
                        </w:rPr>
                        <w:t xml:space="preserve">Collaborate with </w:t>
                      </w:r>
                      <w:r w:rsidRPr="00BD6A53">
                        <w:rPr>
                          <w:rFonts w:ascii="Times New Roman" w:hAnsi="Times New Roman" w:cs="Times New Roman"/>
                          <w:sz w:val="24"/>
                          <w:szCs w:val="24"/>
                        </w:rPr>
                        <w:t xml:space="preserve">other legal services providers </w:t>
                      </w:r>
                      <w:r>
                        <w:rPr>
                          <w:rFonts w:ascii="Times New Roman" w:hAnsi="Times New Roman" w:cs="Times New Roman"/>
                          <w:sz w:val="24"/>
                          <w:szCs w:val="24"/>
                        </w:rPr>
                        <w:t>to e</w:t>
                      </w:r>
                      <w:r w:rsidRPr="00BD6A53">
                        <w:rPr>
                          <w:rFonts w:ascii="Times New Roman" w:hAnsi="Times New Roman" w:cs="Times New Roman"/>
                          <w:sz w:val="24"/>
                          <w:szCs w:val="24"/>
                        </w:rPr>
                        <w:t xml:space="preserve">stablish and troubleshoot referral mechanisms </w:t>
                      </w:r>
                      <w:r>
                        <w:rPr>
                          <w:rFonts w:ascii="Times New Roman" w:hAnsi="Times New Roman" w:cs="Times New Roman"/>
                          <w:sz w:val="24"/>
                          <w:szCs w:val="24"/>
                        </w:rPr>
                        <w:t xml:space="preserve">for undocumented children and youth, </w:t>
                      </w:r>
                      <w:r w:rsidRPr="00BD6A53">
                        <w:rPr>
                          <w:rFonts w:ascii="Times New Roman" w:hAnsi="Times New Roman" w:cs="Times New Roman"/>
                          <w:sz w:val="24"/>
                          <w:szCs w:val="24"/>
                        </w:rPr>
                        <w:t xml:space="preserve">and </w:t>
                      </w:r>
                      <w:r>
                        <w:rPr>
                          <w:rFonts w:ascii="Times New Roman" w:hAnsi="Times New Roman" w:cs="Times New Roman"/>
                          <w:sz w:val="24"/>
                          <w:szCs w:val="24"/>
                        </w:rPr>
                        <w:t xml:space="preserve">for </w:t>
                      </w:r>
                      <w:r w:rsidRPr="00BD6A53">
                        <w:rPr>
                          <w:rFonts w:ascii="Times New Roman" w:hAnsi="Times New Roman" w:cs="Times New Roman"/>
                          <w:sz w:val="24"/>
                          <w:szCs w:val="24"/>
                        </w:rPr>
                        <w:t>pro bono attorneys.</w:t>
                      </w:r>
                    </w:p>
                    <w:p w14:paraId="460A94E9" w14:textId="77777777"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sidRPr="00BD6A53">
                        <w:rPr>
                          <w:rFonts w:ascii="Times New Roman" w:hAnsi="Times New Roman" w:cs="Times New Roman"/>
                          <w:sz w:val="24"/>
                          <w:szCs w:val="24"/>
                        </w:rPr>
                        <w:t>Provide or ensure the provision of training in SIJS representation and deportation defense to pro bono attorneys.</w:t>
                      </w:r>
                    </w:p>
                    <w:p w14:paraId="1EFF8E1B" w14:textId="77777777"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sidRPr="00BD6A53">
                        <w:rPr>
                          <w:rFonts w:ascii="Times New Roman" w:hAnsi="Times New Roman" w:cs="Times New Roman"/>
                          <w:sz w:val="24"/>
                          <w:szCs w:val="24"/>
                        </w:rPr>
                        <w:t>Develop and maintain relationships with social service, health care, education and immigrant advocacy organizations and educate those partners about SIJS and when an immigrant child or youth should be referred to CCA for screening.</w:t>
                      </w:r>
                    </w:p>
                    <w:p w14:paraId="4CFB6505" w14:textId="77777777"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sidRPr="00BD6A53">
                        <w:rPr>
                          <w:rFonts w:ascii="Times New Roman" w:hAnsi="Times New Roman" w:cs="Times New Roman"/>
                          <w:sz w:val="24"/>
                          <w:szCs w:val="24"/>
                        </w:rPr>
                        <w:t xml:space="preserve">Accept referrals of children and youth from partners, conduct screening of undocumented children and youth to determine eligibility for SIJS, assign cases to pro bono attorneys and follow up to ensure that the pro bono attorney connects with the referred child or youth. </w:t>
                      </w:r>
                    </w:p>
                    <w:p w14:paraId="635F4808" w14:textId="59141EB1" w:rsidR="00BD6A53" w:rsidRPr="00BD6A53" w:rsidRDefault="00BD6A53" w:rsidP="00BD6A53">
                      <w:pPr>
                        <w:pStyle w:val="ListParagraph"/>
                        <w:numPr>
                          <w:ilvl w:val="0"/>
                          <w:numId w:val="5"/>
                        </w:numPr>
                        <w:adjustRightInd w:val="0"/>
                        <w:contextualSpacing/>
                        <w:rPr>
                          <w:rFonts w:ascii="Times New Roman" w:hAnsi="Times New Roman" w:cs="Times New Roman"/>
                          <w:sz w:val="24"/>
                          <w:szCs w:val="24"/>
                        </w:rPr>
                      </w:pPr>
                      <w:r w:rsidRPr="00BD6A53">
                        <w:rPr>
                          <w:rFonts w:ascii="Times New Roman" w:hAnsi="Times New Roman" w:cs="Times New Roman"/>
                          <w:sz w:val="24"/>
                          <w:szCs w:val="24"/>
                        </w:rPr>
                        <w:t>Provide or ensure the provision of technical assistance to the Project’s pro bono attorneys</w:t>
                      </w:r>
                      <w:r>
                        <w:rPr>
                          <w:rFonts w:ascii="Times New Roman" w:hAnsi="Times New Roman" w:cs="Times New Roman"/>
                          <w:sz w:val="24"/>
                          <w:szCs w:val="24"/>
                        </w:rPr>
                        <w:t xml:space="preserve"> and ensure access to interpretation and translation services as necessary.</w:t>
                      </w:r>
                    </w:p>
                    <w:p w14:paraId="595B453A" w14:textId="77777777" w:rsidR="00BD6A53" w:rsidRPr="00BD6A53" w:rsidRDefault="00BD6A53" w:rsidP="00BD6A53">
                      <w:pPr>
                        <w:pStyle w:val="ListParagraph"/>
                        <w:numPr>
                          <w:ilvl w:val="0"/>
                          <w:numId w:val="5"/>
                        </w:numPr>
                        <w:autoSpaceDE/>
                        <w:autoSpaceDN/>
                        <w:contextualSpacing/>
                        <w:rPr>
                          <w:rFonts w:ascii="Times New Roman" w:hAnsi="Times New Roman" w:cs="Times New Roman"/>
                          <w:color w:val="000000"/>
                          <w:sz w:val="24"/>
                          <w:szCs w:val="24"/>
                        </w:rPr>
                      </w:pPr>
                      <w:r w:rsidRPr="00BD6A53">
                        <w:rPr>
                          <w:rFonts w:ascii="Times New Roman" w:hAnsi="Times New Roman" w:cs="Times New Roman"/>
                          <w:sz w:val="24"/>
                          <w:szCs w:val="24"/>
                        </w:rPr>
                        <w:t xml:space="preserve">Work with a consultant to </w:t>
                      </w:r>
                      <w:r w:rsidRPr="00BD6A53">
                        <w:rPr>
                          <w:rFonts w:ascii="Times New Roman" w:hAnsi="Times New Roman" w:cs="Times New Roman"/>
                          <w:color w:val="000000"/>
                          <w:sz w:val="24"/>
                          <w:szCs w:val="24"/>
                        </w:rPr>
                        <w:t>identify best practices in pro bono partnerships, apply best practices to CCA’s pro bono partnerships and develop and implement a periodic internal evaluation of the pro bono partnerships.</w:t>
                      </w:r>
                      <w:r w:rsidRPr="00BD6A53">
                        <w:rPr>
                          <w:rFonts w:ascii="Times New Roman" w:hAnsi="Times New Roman" w:cs="Times New Roman"/>
                          <w:sz w:val="24"/>
                          <w:szCs w:val="24"/>
                        </w:rPr>
                        <w:t xml:space="preserve"> </w:t>
                      </w:r>
                    </w:p>
                    <w:p w14:paraId="1677A7A1" w14:textId="20EEDE8B" w:rsidR="00BD6A53" w:rsidRPr="00BD6A53" w:rsidRDefault="00BD6A53" w:rsidP="00BD6A53">
                      <w:pPr>
                        <w:pStyle w:val="ListParagraph"/>
                        <w:numPr>
                          <w:ilvl w:val="0"/>
                          <w:numId w:val="5"/>
                        </w:numPr>
                        <w:tabs>
                          <w:tab w:val="left" w:pos="819"/>
                          <w:tab w:val="left" w:pos="820"/>
                        </w:tabs>
                        <w:rPr>
                          <w:rFonts w:ascii="Times New Roman" w:hAnsi="Times New Roman" w:cs="Times New Roman"/>
                          <w:sz w:val="24"/>
                          <w:szCs w:val="24"/>
                        </w:rPr>
                      </w:pPr>
                      <w:r w:rsidRPr="00BD6A53">
                        <w:rPr>
                          <w:rFonts w:ascii="Times New Roman" w:hAnsi="Times New Roman" w:cs="Times New Roman"/>
                          <w:sz w:val="24"/>
                          <w:szCs w:val="24"/>
                        </w:rPr>
                        <w:t>Collaborate with CCA’s Communications Director to produce</w:t>
                      </w:r>
                      <w:r>
                        <w:rPr>
                          <w:rFonts w:ascii="Times New Roman" w:hAnsi="Times New Roman" w:cs="Times New Roman"/>
                          <w:sz w:val="24"/>
                          <w:szCs w:val="24"/>
                        </w:rPr>
                        <w:t xml:space="preserve"> attorney</w:t>
                      </w:r>
                      <w:r w:rsidRPr="00BD6A53">
                        <w:rPr>
                          <w:rFonts w:ascii="Times New Roman" w:hAnsi="Times New Roman" w:cs="Times New Roman"/>
                          <w:sz w:val="24"/>
                          <w:szCs w:val="24"/>
                        </w:rPr>
                        <w:t xml:space="preserve"> </w:t>
                      </w:r>
                      <w:r>
                        <w:rPr>
                          <w:rFonts w:ascii="Times New Roman" w:hAnsi="Times New Roman" w:cs="Times New Roman"/>
                          <w:sz w:val="24"/>
                          <w:szCs w:val="24"/>
                        </w:rPr>
                        <w:t xml:space="preserve">training materials and </w:t>
                      </w:r>
                      <w:r w:rsidRPr="00BD6A53">
                        <w:rPr>
                          <w:rFonts w:ascii="Times New Roman" w:hAnsi="Times New Roman" w:cs="Times New Roman"/>
                          <w:sz w:val="24"/>
                          <w:szCs w:val="24"/>
                        </w:rPr>
                        <w:t>legal information materials for youth and community</w:t>
                      </w:r>
                      <w:r w:rsidRPr="00BD6A53">
                        <w:rPr>
                          <w:rFonts w:ascii="Times New Roman" w:hAnsi="Times New Roman" w:cs="Times New Roman"/>
                          <w:spacing w:val="-5"/>
                          <w:sz w:val="24"/>
                          <w:szCs w:val="24"/>
                        </w:rPr>
                        <w:t xml:space="preserve"> </w:t>
                      </w:r>
                      <w:r w:rsidRPr="00BD6A53">
                        <w:rPr>
                          <w:rFonts w:ascii="Times New Roman" w:hAnsi="Times New Roman" w:cs="Times New Roman"/>
                          <w:sz w:val="24"/>
                          <w:szCs w:val="24"/>
                        </w:rPr>
                        <w:t>providers.</w:t>
                      </w:r>
                    </w:p>
                  </w:txbxContent>
                </v:textbox>
                <w10:wrap type="square"/>
                <w10:anchorlock/>
              </v:shape>
            </w:pict>
          </mc:Fallback>
        </mc:AlternateContent>
      </w:r>
    </w:p>
    <w:p w14:paraId="2FA0F8E8" w14:textId="77777777" w:rsidR="005A4568" w:rsidRPr="00B04B57" w:rsidRDefault="001A29DA">
      <w:pPr>
        <w:pStyle w:val="BodyText"/>
        <w:rPr>
          <w:rFonts w:ascii="Arial" w:hAnsi="Arial" w:cs="Arial"/>
          <w:sz w:val="20"/>
        </w:rPr>
      </w:pPr>
      <w:r>
        <w:rPr>
          <w:noProof/>
        </w:rPr>
        <mc:AlternateContent>
          <mc:Choice Requires="wps">
            <w:drawing>
              <wp:anchor distT="45720" distB="45720" distL="114300" distR="114300" simplePos="0" relativeHeight="251661312" behindDoc="1" locked="1" layoutInCell="1" allowOverlap="1" wp14:anchorId="6D1BE50C" wp14:editId="622EE475">
                <wp:simplePos x="0" y="0"/>
                <wp:positionH relativeFrom="page">
                  <wp:posOffset>2171700</wp:posOffset>
                </wp:positionH>
                <wp:positionV relativeFrom="bottomMargin">
                  <wp:posOffset>-365125</wp:posOffset>
                </wp:positionV>
                <wp:extent cx="4160520" cy="222885"/>
                <wp:effectExtent l="0" t="0" r="0" b="571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b/>
                                <w:color w:val="2D3A4F"/>
                                <w:sz w:val="18"/>
                              </w:rPr>
                              <w:alias w:val="Motto"/>
                              <w:tag w:val="Motto"/>
                              <w:id w:val="679242404"/>
                              <w:placeholder>
                                <w:docPart w:val="142CBC75A1464023B238F0F139EA7573"/>
                              </w:placeholder>
                              <w15:appearance w15:val="hidden"/>
                            </w:sdtPr>
                            <w:sdtEndPr/>
                            <w:sdtContent>
                              <w:p w14:paraId="6F20E5A8" w14:textId="77777777" w:rsidR="00387A29" w:rsidRPr="00387A29" w:rsidRDefault="00387A29" w:rsidP="00387A29">
                                <w:pPr>
                                  <w:ind w:left="150"/>
                                  <w:rPr>
                                    <w:rFonts w:ascii="Arial" w:hAnsi="Arial"/>
                                    <w:b/>
                                    <w:sz w:val="18"/>
                                  </w:rPr>
                                </w:pPr>
                                <w:r>
                                  <w:rPr>
                                    <w:rFonts w:ascii="Arial" w:hAnsi="Arial"/>
                                    <w:b/>
                                    <w:color w:val="2D3A4F"/>
                                    <w:sz w:val="18"/>
                                  </w:rPr>
                                  <w:t>Fighting for the legal rights of Connecticut’s mo</w:t>
                                </w:r>
                                <w:r w:rsidR="00AA4F85">
                                  <w:rPr>
                                    <w:rFonts w:ascii="Arial" w:hAnsi="Arial"/>
                                    <w:b/>
                                    <w:color w:val="2D3A4F"/>
                                    <w:sz w:val="18"/>
                                  </w:rPr>
                                  <w:t>st</w:t>
                                </w:r>
                                <w:r>
                                  <w:rPr>
                                    <w:rFonts w:ascii="Arial" w:hAnsi="Arial"/>
                                    <w:b/>
                                    <w:color w:val="2D3A4F"/>
                                    <w:sz w:val="18"/>
                                  </w:rPr>
                                  <w:t xml:space="preserve"> vulnerable children</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1BE50C" id="Text Box 10" o:spid="_x0000_s1027" type="#_x0000_t202" style="position:absolute;margin-left:171pt;margin-top:-28.75pt;width:327.6pt;height:17.55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z6CAIAAPcDAAAOAAAAZHJzL2Uyb0RvYy54bWysU8GO0zAQvSPxD5bvNE1olxI1XS1dFSEt&#10;C9IuH+A4TmKReMzYbVK+nrHTdgvcED5Y9sz4zbw34/Xt2HfsoNBpMAVPZ3POlJFQadMU/Nvz7s2K&#10;M+eFqUQHRhX8qBy/3bx+tR5srjJooasUMgIxLh9swVvvbZ4kTraqF24GVhly1oC98HTFJqlQDITe&#10;d0k2n98kA2BlEaRyjqz3k5NvIn5dK+m/1LVTnnUFp9p83DHuZdiTzVrkDQrbankqQ/xDFb3QhpJe&#10;oO6FF2yP+i+oXksEB7WfSegTqGstVeRAbNL5H2yeWmFV5ELiOHuRyf0/WPl4+IpMVwV/y5kRPbXo&#10;WY2efYCRpVGewbqcop4sxfmR7NTmSNXZB5DfHTOwbYVp1B0iDK0SFZWXBmGTq6ehIS53AaQcPkNF&#10;ecTeQwQaa+yDdqQGI3Rq0/HSmlCLJOMivZkvM3JJ8mVZtlotYwqRn19bdP6jgp6FQ8GRWh/RxeHB&#10;+VCNyM8hIZmDTlc73XXxgk257ZAdBI3JLq4T+m9hnQnBBsKzCTFYIs3AbOLox3KMgkYNAusSqiPx&#10;Rpimj34LHVrAn5wNNHkFdz/2AhVn3SdD2r1PF4swqvGyWL4LrPHaU157hJEEVXDP2XTc+mm89xZ1&#10;01Kmc7fuSO+djlK8VHUqn6YrKnT6CWF8r+8x6uW/bn4BAAD//wMAUEsDBBQABgAIAAAAIQBxDsH9&#10;4AAAAAsBAAAPAAAAZHJzL2Rvd25yZXYueG1sTI/NTsMwEITvSLyDtUjcWgfTUBriVBUVFw5IFCQ4&#10;uvHmR9hry3bT8PaYExxnZzT7Tb2drWEThjg6knCzLIAhtU6P1Et4f3ta3AOLSZFWxhFK+MYI2+by&#10;olaVdmd6xemQepZLKFZKwpCSrziP7YBWxaXzSNnrXLAqZRl6roM653JruCiKO27VSPnDoDw+Dth+&#10;HU5WwocdRr0PL5+dNtP+uduVfg5eyuurefcALOGc/sLwi5/RoclMR3ciHZmRcLsSeUuSsCjXJbCc&#10;2GzWAtgxX4RYAW9q/n9D8wMAAP//AwBQSwECLQAUAAYACAAAACEAtoM4kv4AAADhAQAAEwAAAAAA&#10;AAAAAAAAAAAAAAAAW0NvbnRlbnRfVHlwZXNdLnhtbFBLAQItABQABgAIAAAAIQA4/SH/1gAAAJQB&#10;AAALAAAAAAAAAAAAAAAAAC8BAABfcmVscy8ucmVsc1BLAQItABQABgAIAAAAIQDJBzz6CAIAAPcD&#10;AAAOAAAAAAAAAAAAAAAAAC4CAABkcnMvZTJvRG9jLnhtbFBLAQItABQABgAIAAAAIQBxDsH94AAA&#10;AAsBAAAPAAAAAAAAAAAAAAAAAGIEAABkcnMvZG93bnJldi54bWxQSwUGAAAAAAQABADzAAAAbwUA&#10;AAAA&#10;" stroked="f">
                <v:textbox style="mso-fit-shape-to-text:t">
                  <w:txbxContent>
                    <w:sdt>
                      <w:sdtPr>
                        <w:rPr>
                          <w:rFonts w:ascii="Arial" w:hAnsi="Arial"/>
                          <w:b/>
                          <w:color w:val="2D3A4F"/>
                          <w:sz w:val="18"/>
                        </w:rPr>
                        <w:alias w:val="Motto"/>
                        <w:tag w:val="Motto"/>
                        <w:id w:val="679242404"/>
                        <w:placeholder>
                          <w:docPart w:val="142CBC75A1464023B238F0F139EA7573"/>
                        </w:placeholder>
                        <w15:appearance w15:val="hidden"/>
                      </w:sdtPr>
                      <w:sdtEndPr/>
                      <w:sdtContent>
                        <w:p w14:paraId="6F20E5A8" w14:textId="77777777" w:rsidR="00387A29" w:rsidRPr="00387A29" w:rsidRDefault="00387A29" w:rsidP="00387A29">
                          <w:pPr>
                            <w:ind w:left="150"/>
                            <w:rPr>
                              <w:rFonts w:ascii="Arial" w:hAnsi="Arial"/>
                              <w:b/>
                              <w:sz w:val="18"/>
                            </w:rPr>
                          </w:pPr>
                          <w:r>
                            <w:rPr>
                              <w:rFonts w:ascii="Arial" w:hAnsi="Arial"/>
                              <w:b/>
                              <w:color w:val="2D3A4F"/>
                              <w:sz w:val="18"/>
                            </w:rPr>
                            <w:t>Fighting for the legal rights of Connecticut’s mo</w:t>
                          </w:r>
                          <w:r w:rsidR="00AA4F85">
                            <w:rPr>
                              <w:rFonts w:ascii="Arial" w:hAnsi="Arial"/>
                              <w:b/>
                              <w:color w:val="2D3A4F"/>
                              <w:sz w:val="18"/>
                            </w:rPr>
                            <w:t>st</w:t>
                          </w:r>
                          <w:r>
                            <w:rPr>
                              <w:rFonts w:ascii="Arial" w:hAnsi="Arial"/>
                              <w:b/>
                              <w:color w:val="2D3A4F"/>
                              <w:sz w:val="18"/>
                            </w:rPr>
                            <w:t xml:space="preserve"> vulnerable children</w:t>
                          </w:r>
                        </w:p>
                      </w:sdtContent>
                    </w:sdt>
                  </w:txbxContent>
                </v:textbox>
                <w10:wrap anchorx="page" anchory="margin"/>
                <w10:anchorlock/>
              </v:shape>
            </w:pict>
          </mc:Fallback>
        </mc:AlternateContent>
      </w:r>
    </w:p>
    <w:p w14:paraId="4D799CB8" w14:textId="77777777" w:rsidR="005A4568" w:rsidRPr="00B04B57" w:rsidRDefault="005A4568">
      <w:pPr>
        <w:pStyle w:val="BodyText"/>
        <w:rPr>
          <w:rFonts w:ascii="Arial" w:hAnsi="Arial" w:cs="Arial"/>
          <w:sz w:val="20"/>
        </w:rPr>
      </w:pPr>
    </w:p>
    <w:p w14:paraId="4D7E20C6" w14:textId="77777777" w:rsidR="005A4568" w:rsidRPr="00B04B57" w:rsidRDefault="005A4568">
      <w:pPr>
        <w:pStyle w:val="BodyText"/>
        <w:rPr>
          <w:rFonts w:ascii="Arial" w:hAnsi="Arial" w:cs="Arial"/>
          <w:sz w:val="24"/>
        </w:rPr>
      </w:pPr>
    </w:p>
    <w:p w14:paraId="7ABC3547" w14:textId="77777777" w:rsidR="00387A29" w:rsidRDefault="00387A29">
      <w:pPr>
        <w:pStyle w:val="BodyText"/>
        <w:rPr>
          <w:rFonts w:ascii="Times New Roman"/>
          <w:sz w:val="20"/>
        </w:rPr>
      </w:pPr>
    </w:p>
    <w:p w14:paraId="2154CD78" w14:textId="77777777" w:rsidR="005A4568" w:rsidRDefault="005A4568">
      <w:pPr>
        <w:pStyle w:val="BodyText"/>
        <w:rPr>
          <w:rFonts w:ascii="Times New Roman"/>
          <w:sz w:val="20"/>
        </w:rPr>
      </w:pPr>
    </w:p>
    <w:p w14:paraId="4D5B44FE" w14:textId="77777777" w:rsidR="005A4568" w:rsidRDefault="00BB385F">
      <w:pPr>
        <w:pStyle w:val="BodyText"/>
        <w:rPr>
          <w:rFonts w:ascii="Times New Roman"/>
          <w:sz w:val="20"/>
        </w:rPr>
      </w:pPr>
      <w:r>
        <w:rPr>
          <w:noProof/>
        </w:rPr>
        <mc:AlternateContent>
          <mc:Choice Requires="wps">
            <w:drawing>
              <wp:anchor distT="45720" distB="45720" distL="114300" distR="114300" simplePos="0" relativeHeight="251659264" behindDoc="0" locked="1" layoutInCell="1" allowOverlap="1" wp14:anchorId="3BFF5A4F" wp14:editId="4E386190">
                <wp:simplePos x="0" y="0"/>
                <wp:positionH relativeFrom="column">
                  <wp:posOffset>-6350</wp:posOffset>
                </wp:positionH>
                <wp:positionV relativeFrom="page">
                  <wp:posOffset>2276475</wp:posOffset>
                </wp:positionV>
                <wp:extent cx="1901825" cy="7534275"/>
                <wp:effectExtent l="0" t="0" r="317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753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cs="Arial"/>
                                <w:b/>
                                <w:color w:val="404040" w:themeColor="text1" w:themeTint="BF"/>
                                <w:sz w:val="18"/>
                                <w:szCs w:val="18"/>
                              </w:rPr>
                              <w:alias w:val="BOD"/>
                              <w:tag w:val="BOD"/>
                              <w:id w:val="978269351"/>
                              <w:placeholder>
                                <w:docPart w:val="142CBC75A1464023B238F0F139EA7573"/>
                              </w:placeholder>
                              <w15:appearance w15:val="hidden"/>
                            </w:sdtPr>
                            <w:sdtEndPr>
                              <w:rPr>
                                <w:sz w:val="20"/>
                              </w:rPr>
                            </w:sdtEndPr>
                            <w:sdtContent>
                              <w:p w14:paraId="068A00EE" w14:textId="77777777" w:rsidR="00787B60" w:rsidRDefault="00387A29" w:rsidP="00C259AA">
                                <w:pPr>
                                  <w:rPr>
                                    <w:rFonts w:eastAsia="Times New Roman" w:cs="Helvetica"/>
                                    <w:color w:val="333333"/>
                                    <w:sz w:val="18"/>
                                    <w:szCs w:val="18"/>
                                  </w:rPr>
                                </w:pPr>
                                <w:r w:rsidRPr="00BB385F">
                                  <w:rPr>
                                    <w:rFonts w:ascii="Arial" w:hAnsi="Arial" w:cs="Arial"/>
                                    <w:b/>
                                    <w:color w:val="404040" w:themeColor="text1" w:themeTint="BF"/>
                                    <w:sz w:val="18"/>
                                    <w:szCs w:val="18"/>
                                  </w:rPr>
                                  <w:t>Board of Directors</w:t>
                                </w:r>
                                <w:r w:rsidR="00C259AA">
                                  <w:rPr>
                                    <w:rFonts w:ascii="Arial" w:hAnsi="Arial" w:cs="Arial"/>
                                    <w:color w:val="404040" w:themeColor="text1" w:themeTint="BF"/>
                                    <w:sz w:val="18"/>
                                    <w:szCs w:val="18"/>
                                  </w:rPr>
                                  <w:br/>
                                </w:r>
                                <w:r w:rsidR="00C259AA">
                                  <w:rPr>
                                    <w:rFonts w:ascii="Arial" w:hAnsi="Arial" w:cs="Arial"/>
                                    <w:color w:val="404040" w:themeColor="text1" w:themeTint="BF"/>
                                    <w:sz w:val="18"/>
                                    <w:szCs w:val="18"/>
                                  </w:rPr>
                                  <w:br/>
                                </w:r>
                                <w:r w:rsidR="00C259AA" w:rsidRPr="00C259AA">
                                  <w:rPr>
                                    <w:rFonts w:eastAsia="Times New Roman" w:cs="Helvetica"/>
                                    <w:color w:val="333333"/>
                                    <w:sz w:val="18"/>
                                    <w:szCs w:val="18"/>
                                  </w:rPr>
                                  <w:t>Claude Mayo, Chair</w:t>
                                </w:r>
                                <w:r w:rsidR="00C259AA">
                                  <w:rPr>
                                    <w:rFonts w:eastAsia="Times New Roman" w:cs="Helvetica"/>
                                    <w:color w:val="333333"/>
                                    <w:sz w:val="18"/>
                                    <w:szCs w:val="18"/>
                                  </w:rPr>
                                  <w:br/>
                                </w:r>
                                <w:r w:rsidR="00C259AA" w:rsidRPr="00C259AA">
                                  <w:rPr>
                                    <w:rFonts w:eastAsia="Times New Roman" w:cs="Helvetica"/>
                                    <w:color w:val="333333"/>
                                    <w:sz w:val="18"/>
                                    <w:szCs w:val="18"/>
                                  </w:rPr>
                                  <w:t>Vinny LaRocca, Vice Chair</w:t>
                                </w:r>
                                <w:r w:rsidR="00C259AA">
                                  <w:rPr>
                                    <w:rFonts w:eastAsia="Times New Roman" w:cs="Helvetica"/>
                                    <w:color w:val="333333"/>
                                    <w:sz w:val="18"/>
                                    <w:szCs w:val="18"/>
                                  </w:rPr>
                                  <w:br/>
                                </w:r>
                                <w:r w:rsidR="00C259AA" w:rsidRPr="00C259AA">
                                  <w:rPr>
                                    <w:rFonts w:eastAsia="Times New Roman" w:cs="Helvetica"/>
                                    <w:color w:val="333333"/>
                                    <w:sz w:val="18"/>
                                    <w:szCs w:val="18"/>
                                  </w:rPr>
                                  <w:t>Stuart Warner, Secretary</w:t>
                                </w:r>
                                <w:r w:rsidR="00C259AA">
                                  <w:rPr>
                                    <w:rFonts w:eastAsia="Times New Roman" w:cs="Helvetica"/>
                                    <w:color w:val="333333"/>
                                    <w:sz w:val="18"/>
                                    <w:szCs w:val="18"/>
                                  </w:rPr>
                                  <w:br/>
                                </w:r>
                                <w:r w:rsidR="00C259AA" w:rsidRPr="00C259AA">
                                  <w:rPr>
                                    <w:rFonts w:eastAsia="Times New Roman" w:cs="Helvetica"/>
                                    <w:color w:val="333333"/>
                                    <w:sz w:val="18"/>
                                    <w:szCs w:val="18"/>
                                  </w:rPr>
                                  <w:t>Tadeo Rodriguez, Treasurer</w:t>
                                </w:r>
                                <w:r w:rsidR="00C259AA">
                                  <w:rPr>
                                    <w:rFonts w:eastAsia="Times New Roman" w:cs="Helvetica"/>
                                    <w:color w:val="333333"/>
                                    <w:sz w:val="18"/>
                                    <w:szCs w:val="18"/>
                                  </w:rPr>
                                  <w:br/>
                                </w:r>
                                <w:r w:rsidR="00C259AA" w:rsidRPr="00C259AA">
                                  <w:rPr>
                                    <w:rFonts w:eastAsia="Times New Roman" w:cs="Helvetica"/>
                                    <w:color w:val="333333"/>
                                    <w:sz w:val="18"/>
                                    <w:szCs w:val="18"/>
                                  </w:rPr>
                                  <w:t>Charleen Merced Agosto</w:t>
                                </w:r>
                                <w:r w:rsidR="00C259AA">
                                  <w:rPr>
                                    <w:rFonts w:eastAsia="Times New Roman" w:cs="Helvetica"/>
                                    <w:color w:val="333333"/>
                                    <w:sz w:val="18"/>
                                    <w:szCs w:val="18"/>
                                  </w:rPr>
                                  <w:br/>
                                </w:r>
                                <w:r w:rsidR="00C259AA" w:rsidRPr="00C259AA">
                                  <w:rPr>
                                    <w:rFonts w:eastAsia="Times New Roman" w:cs="Helvetica"/>
                                    <w:color w:val="333333"/>
                                    <w:sz w:val="18"/>
                                    <w:szCs w:val="18"/>
                                  </w:rPr>
                                  <w:t>Javier Aviles</w:t>
                                </w:r>
                                <w:r w:rsidR="00C259AA">
                                  <w:rPr>
                                    <w:rFonts w:eastAsia="Times New Roman" w:cs="Helvetica"/>
                                    <w:color w:val="333333"/>
                                    <w:sz w:val="18"/>
                                    <w:szCs w:val="18"/>
                                  </w:rPr>
                                  <w:br/>
                                </w:r>
                                <w:r w:rsidR="00C259AA" w:rsidRPr="00C259AA">
                                  <w:rPr>
                                    <w:rFonts w:eastAsia="Times New Roman" w:cs="Helvetica"/>
                                    <w:color w:val="333333"/>
                                    <w:sz w:val="18"/>
                                    <w:szCs w:val="18"/>
                                  </w:rPr>
                                  <w:t>Mario Borelli</w:t>
                                </w:r>
                                <w:r w:rsidR="00C259AA">
                                  <w:rPr>
                                    <w:rFonts w:eastAsia="Times New Roman" w:cs="Helvetica"/>
                                    <w:color w:val="333333"/>
                                    <w:sz w:val="18"/>
                                    <w:szCs w:val="18"/>
                                  </w:rPr>
                                  <w:br/>
                                </w:r>
                                <w:r w:rsidR="00C259AA" w:rsidRPr="00C259AA">
                                  <w:rPr>
                                    <w:rFonts w:eastAsia="Times New Roman" w:cs="Helvetica"/>
                                    <w:color w:val="333333"/>
                                    <w:sz w:val="18"/>
                                    <w:szCs w:val="18"/>
                                  </w:rPr>
                                  <w:t>Kate Boucher</w:t>
                                </w:r>
                                <w:r w:rsidR="00C259AA">
                                  <w:rPr>
                                    <w:rFonts w:eastAsia="Times New Roman" w:cs="Helvetica"/>
                                    <w:color w:val="333333"/>
                                    <w:sz w:val="18"/>
                                    <w:szCs w:val="18"/>
                                  </w:rPr>
                                  <w:br/>
                                </w:r>
                                <w:r w:rsidR="00C259AA" w:rsidRPr="00C259AA">
                                  <w:rPr>
                                    <w:rFonts w:eastAsia="Times New Roman" w:cs="Helvetica"/>
                                    <w:color w:val="333333"/>
                                    <w:sz w:val="18"/>
                                    <w:szCs w:val="18"/>
                                  </w:rPr>
                                  <w:t>Kathryn Emmett (ex officio)</w:t>
                                </w:r>
                              </w:p>
                              <w:p w14:paraId="77524F79" w14:textId="77777777" w:rsidR="00C259AA" w:rsidRPr="00C259AA" w:rsidRDefault="00787B60" w:rsidP="00C259AA">
                                <w:pPr>
                                  <w:rPr>
                                    <w:rFonts w:ascii="Arial" w:hAnsi="Arial" w:cs="Arial"/>
                                    <w:color w:val="404040" w:themeColor="text1" w:themeTint="BF"/>
                                    <w:sz w:val="18"/>
                                    <w:szCs w:val="18"/>
                                  </w:rPr>
                                </w:pPr>
                                <w:r>
                                  <w:rPr>
                                    <w:rFonts w:eastAsia="Times New Roman" w:cs="Helvetica"/>
                                    <w:color w:val="333333"/>
                                    <w:sz w:val="18"/>
                                    <w:szCs w:val="18"/>
                                  </w:rPr>
                                  <w:t>Laura Ann Froning</w:t>
                                </w:r>
                                <w:r w:rsidR="00C259AA">
                                  <w:rPr>
                                    <w:rFonts w:eastAsia="Times New Roman" w:cs="Helvetica"/>
                                    <w:color w:val="333333"/>
                                    <w:sz w:val="18"/>
                                    <w:szCs w:val="18"/>
                                  </w:rPr>
                                  <w:br/>
                                </w:r>
                                <w:r w:rsidR="00C259AA" w:rsidRPr="00C259AA">
                                  <w:rPr>
                                    <w:rFonts w:eastAsia="Times New Roman" w:cs="Helvetica"/>
                                    <w:color w:val="333333"/>
                                    <w:sz w:val="18"/>
                                    <w:szCs w:val="18"/>
                                  </w:rPr>
                                  <w:t>Reginald Harwell</w:t>
                                </w:r>
                                <w:r w:rsidR="00C259AA">
                                  <w:rPr>
                                    <w:rFonts w:eastAsia="Times New Roman" w:cs="Helvetica"/>
                                    <w:color w:val="333333"/>
                                    <w:sz w:val="18"/>
                                    <w:szCs w:val="18"/>
                                  </w:rPr>
                                  <w:br/>
                                </w:r>
                                <w:r w:rsidR="00C259AA" w:rsidRPr="00C259AA">
                                  <w:rPr>
                                    <w:rFonts w:eastAsia="Times New Roman" w:cs="Helvetica"/>
                                    <w:color w:val="333333"/>
                                    <w:sz w:val="18"/>
                                    <w:szCs w:val="18"/>
                                  </w:rPr>
                                  <w:t>Barbara Hennessy</w:t>
                                </w:r>
                                <w:r w:rsidR="00C259AA">
                                  <w:rPr>
                                    <w:rFonts w:eastAsia="Times New Roman" w:cs="Helvetica"/>
                                    <w:color w:val="333333"/>
                                    <w:sz w:val="18"/>
                                    <w:szCs w:val="18"/>
                                  </w:rPr>
                                  <w:br/>
                                </w:r>
                                <w:r w:rsidR="00C259AA" w:rsidRPr="00C259AA">
                                  <w:rPr>
                                    <w:rFonts w:eastAsia="Times New Roman" w:cs="Helvetica"/>
                                    <w:color w:val="333333"/>
                                    <w:sz w:val="18"/>
                                    <w:szCs w:val="18"/>
                                  </w:rPr>
                                  <w:t>Angeline Ioannou</w:t>
                                </w:r>
                                <w:r w:rsidR="00C259AA">
                                  <w:rPr>
                                    <w:rFonts w:eastAsia="Times New Roman" w:cs="Helvetica"/>
                                    <w:color w:val="333333"/>
                                    <w:sz w:val="18"/>
                                    <w:szCs w:val="18"/>
                                  </w:rPr>
                                  <w:br/>
                                </w:r>
                                <w:r w:rsidR="00C259AA" w:rsidRPr="00C259AA">
                                  <w:rPr>
                                    <w:rFonts w:eastAsia="Times New Roman" w:cs="Helvetica"/>
                                    <w:color w:val="333333"/>
                                    <w:sz w:val="18"/>
                                    <w:szCs w:val="18"/>
                                  </w:rPr>
                                  <w:t>Stephane J. Kirven</w:t>
                                </w:r>
                                <w:r w:rsidR="00C259AA">
                                  <w:rPr>
                                    <w:rFonts w:eastAsia="Times New Roman" w:cs="Helvetica"/>
                                    <w:color w:val="333333"/>
                                    <w:sz w:val="18"/>
                                    <w:szCs w:val="18"/>
                                  </w:rPr>
                                  <w:br/>
                                </w:r>
                                <w:r w:rsidR="00C259AA" w:rsidRPr="00C259AA">
                                  <w:rPr>
                                    <w:rFonts w:eastAsia="Times New Roman" w:cs="Helvetica"/>
                                    <w:color w:val="333333"/>
                                    <w:sz w:val="18"/>
                                    <w:szCs w:val="18"/>
                                  </w:rPr>
                                  <w:t>Rebecca Matthews</w:t>
                                </w:r>
                                <w:r w:rsidR="00C259AA">
                                  <w:rPr>
                                    <w:rFonts w:eastAsia="Times New Roman" w:cs="Helvetica"/>
                                    <w:color w:val="333333"/>
                                    <w:sz w:val="18"/>
                                    <w:szCs w:val="18"/>
                                  </w:rPr>
                                  <w:br/>
                                </w:r>
                                <w:r w:rsidR="00C259AA" w:rsidRPr="00C259AA">
                                  <w:rPr>
                                    <w:rFonts w:eastAsia="Times New Roman" w:cs="Helvetica"/>
                                    <w:color w:val="333333"/>
                                    <w:sz w:val="18"/>
                                    <w:szCs w:val="18"/>
                                  </w:rPr>
                                  <w:t>Scott Murphy</w:t>
                                </w:r>
                                <w:r w:rsidR="00C259AA">
                                  <w:rPr>
                                    <w:rFonts w:eastAsia="Times New Roman" w:cs="Helvetica"/>
                                    <w:color w:val="333333"/>
                                    <w:sz w:val="18"/>
                                    <w:szCs w:val="18"/>
                                  </w:rPr>
                                  <w:br/>
                                </w:r>
                                <w:r w:rsidR="00C259AA" w:rsidRPr="00C259AA">
                                  <w:rPr>
                                    <w:rFonts w:eastAsia="Times New Roman" w:cs="Helvetica"/>
                                    <w:color w:val="333333"/>
                                    <w:sz w:val="18"/>
                                    <w:szCs w:val="18"/>
                                  </w:rPr>
                                  <w:t>Arnold Rutkin</w:t>
                                </w:r>
                                <w:r w:rsidR="00C259AA">
                                  <w:rPr>
                                    <w:rFonts w:eastAsia="Times New Roman" w:cs="Helvetica"/>
                                    <w:color w:val="333333"/>
                                    <w:sz w:val="18"/>
                                    <w:szCs w:val="18"/>
                                  </w:rPr>
                                  <w:br/>
                                </w:r>
                                <w:r w:rsidR="00C259AA" w:rsidRPr="00C259AA">
                                  <w:rPr>
                                    <w:rFonts w:eastAsia="Times New Roman" w:cs="Helvetica"/>
                                    <w:color w:val="333333"/>
                                    <w:sz w:val="18"/>
                                    <w:szCs w:val="18"/>
                                  </w:rPr>
                                  <w:t>Martha Stone (ex officio)</w:t>
                                </w:r>
                                <w:r w:rsidR="00C259AA">
                                  <w:rPr>
                                    <w:rFonts w:eastAsia="Times New Roman" w:cs="Helvetica"/>
                                    <w:color w:val="333333"/>
                                    <w:sz w:val="18"/>
                                    <w:szCs w:val="18"/>
                                  </w:rPr>
                                  <w:br/>
                                </w:r>
                                <w:r w:rsidR="00C259AA" w:rsidRPr="00C259AA">
                                  <w:rPr>
                                    <w:rFonts w:eastAsia="Times New Roman" w:cs="Helvetica"/>
                                    <w:color w:val="333333"/>
                                    <w:sz w:val="18"/>
                                    <w:szCs w:val="18"/>
                                  </w:rPr>
                                  <w:t>Eric L. Sussman</w:t>
                                </w:r>
                              </w:p>
                              <w:p w14:paraId="2BBFCAD2" w14:textId="77777777" w:rsidR="00387A29" w:rsidRPr="00BB385F" w:rsidRDefault="00387A29" w:rsidP="00387A29">
                                <w:pPr>
                                  <w:rPr>
                                    <w:rFonts w:cs="Arial"/>
                                    <w:color w:val="404040" w:themeColor="text1" w:themeTint="BF"/>
                                    <w:sz w:val="18"/>
                                    <w:szCs w:val="18"/>
                                  </w:rPr>
                                </w:pPr>
                              </w:p>
                              <w:p w14:paraId="77D4A97C" w14:textId="77777777" w:rsidR="00387A29" w:rsidRPr="00BB385F" w:rsidRDefault="00387A29" w:rsidP="00387A29">
                                <w:pPr>
                                  <w:rPr>
                                    <w:rFonts w:ascii="Arial" w:hAnsi="Arial" w:cs="Arial"/>
                                    <w:b/>
                                    <w:color w:val="404040" w:themeColor="text1" w:themeTint="BF"/>
                                    <w:sz w:val="18"/>
                                    <w:szCs w:val="18"/>
                                  </w:rPr>
                                </w:pPr>
                                <w:r w:rsidRPr="00BB385F">
                                  <w:rPr>
                                    <w:rFonts w:ascii="Arial" w:hAnsi="Arial" w:cs="Arial"/>
                                    <w:b/>
                                    <w:color w:val="404040" w:themeColor="text1" w:themeTint="BF"/>
                                    <w:sz w:val="18"/>
                                    <w:szCs w:val="18"/>
                                  </w:rPr>
                                  <w:t xml:space="preserve">Advisory Board </w:t>
                                </w:r>
                              </w:p>
                              <w:p w14:paraId="3476FA07"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Miriam Berkman </w:t>
                                </w:r>
                              </w:p>
                              <w:p w14:paraId="53629B4F"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John Brittain</w:t>
                                </w:r>
                              </w:p>
                              <w:p w14:paraId="08ED0B75"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Brett Dignam</w:t>
                                </w:r>
                              </w:p>
                              <w:p w14:paraId="08DD2E3F"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L. Philip Guzman </w:t>
                                </w:r>
                              </w:p>
                              <w:p w14:paraId="2843D6D8"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Wesley Horton </w:t>
                                </w:r>
                              </w:p>
                              <w:p w14:paraId="4D95D989"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Elizabeth Morgan </w:t>
                                </w:r>
                              </w:p>
                              <w:p w14:paraId="08C73809"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Eileen Silverstein </w:t>
                                </w:r>
                              </w:p>
                              <w:p w14:paraId="5DBD6DE3"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Preston Tisdale </w:t>
                                </w:r>
                              </w:p>
                              <w:p w14:paraId="472D7548"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Stanley A. Twardy, Jr. </w:t>
                                </w:r>
                              </w:p>
                              <w:p w14:paraId="35F92080"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Stephen Wizner</w:t>
                                </w:r>
                              </w:p>
                              <w:p w14:paraId="3160A412" w14:textId="77777777" w:rsidR="00387A29" w:rsidRPr="00BB385F" w:rsidRDefault="00387A29" w:rsidP="00387A29">
                                <w:pPr>
                                  <w:rPr>
                                    <w:rFonts w:cs="Arial"/>
                                    <w:color w:val="404040" w:themeColor="text1" w:themeTint="BF"/>
                                    <w:sz w:val="18"/>
                                    <w:szCs w:val="18"/>
                                  </w:rPr>
                                </w:pPr>
                              </w:p>
                              <w:p w14:paraId="63830AA6" w14:textId="77777777" w:rsidR="00387A29" w:rsidRPr="00BB385F" w:rsidRDefault="00387A29" w:rsidP="00387A29">
                                <w:pPr>
                                  <w:rPr>
                                    <w:rFonts w:ascii="Arial" w:hAnsi="Arial" w:cs="Arial"/>
                                    <w:b/>
                                    <w:color w:val="404040" w:themeColor="text1" w:themeTint="BF"/>
                                    <w:sz w:val="18"/>
                                    <w:szCs w:val="18"/>
                                  </w:rPr>
                                </w:pPr>
                                <w:r w:rsidRPr="00BB385F">
                                  <w:rPr>
                                    <w:rFonts w:ascii="Arial" w:hAnsi="Arial" w:cs="Arial"/>
                                    <w:b/>
                                    <w:color w:val="404040" w:themeColor="text1" w:themeTint="BF"/>
                                    <w:sz w:val="18"/>
                                    <w:szCs w:val="18"/>
                                  </w:rPr>
                                  <w:t>Executive Director</w:t>
                                </w:r>
                              </w:p>
                              <w:p w14:paraId="353C606A"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Martha Stone, JD</w:t>
                                </w:r>
                              </w:p>
                              <w:p w14:paraId="684BA1BD" w14:textId="77777777" w:rsidR="00387A29" w:rsidRPr="00BB385F" w:rsidRDefault="00387A29" w:rsidP="00387A29">
                                <w:pPr>
                                  <w:rPr>
                                    <w:rFonts w:cs="Arial"/>
                                    <w:color w:val="404040" w:themeColor="text1" w:themeTint="BF"/>
                                    <w:sz w:val="18"/>
                                    <w:szCs w:val="18"/>
                                  </w:rPr>
                                </w:pPr>
                              </w:p>
                              <w:p w14:paraId="3888CAB1"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Mailing Address</w:t>
                                </w:r>
                              </w:p>
                              <w:p w14:paraId="72D4CBE1"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65 Elizabeth Street</w:t>
                                </w:r>
                              </w:p>
                              <w:p w14:paraId="689E5FEF"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Hartford, CT 06105</w:t>
                                </w:r>
                              </w:p>
                              <w:p w14:paraId="1ED354EE" w14:textId="77777777" w:rsidR="00387A29" w:rsidRPr="00BB385F" w:rsidRDefault="00387A29" w:rsidP="00387A29">
                                <w:pPr>
                                  <w:rPr>
                                    <w:rFonts w:cs="Arial"/>
                                    <w:color w:val="404040" w:themeColor="text1" w:themeTint="BF"/>
                                    <w:sz w:val="18"/>
                                    <w:szCs w:val="18"/>
                                  </w:rPr>
                                </w:pPr>
                              </w:p>
                              <w:p w14:paraId="2C6DE0AA"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2074 Park Street</w:t>
                                </w:r>
                              </w:p>
                              <w:p w14:paraId="0E50A810"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Hartford, CT 06106</w:t>
                                </w:r>
                              </w:p>
                              <w:p w14:paraId="474C1A2C"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860-570-5327</w:t>
                                </w:r>
                              </w:p>
                              <w:p w14:paraId="4D94D1D7" w14:textId="77777777" w:rsidR="00387A29" w:rsidRPr="00BB385F" w:rsidRDefault="00387A29" w:rsidP="00387A29">
                                <w:pPr>
                                  <w:rPr>
                                    <w:rFonts w:cs="Arial"/>
                                    <w:color w:val="404040" w:themeColor="text1" w:themeTint="BF"/>
                                    <w:sz w:val="18"/>
                                    <w:szCs w:val="18"/>
                                  </w:rPr>
                                </w:pPr>
                              </w:p>
                              <w:p w14:paraId="6143065C"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211 State Street</w:t>
                                </w:r>
                              </w:p>
                              <w:p w14:paraId="6357EEC8"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Bridgeport, CT 06604</w:t>
                                </w:r>
                              </w:p>
                              <w:p w14:paraId="3F70560F"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203-335-0719</w:t>
                                </w:r>
                              </w:p>
                              <w:p w14:paraId="53A24A66" w14:textId="77777777" w:rsidR="00387A29" w:rsidRPr="00BB385F" w:rsidRDefault="00387A29" w:rsidP="00387A29">
                                <w:pPr>
                                  <w:rPr>
                                    <w:rFonts w:cs="Arial"/>
                                    <w:color w:val="404040" w:themeColor="text1" w:themeTint="BF"/>
                                    <w:sz w:val="18"/>
                                    <w:szCs w:val="18"/>
                                  </w:rPr>
                                </w:pPr>
                              </w:p>
                              <w:p w14:paraId="140D19CD" w14:textId="77777777" w:rsidR="00DF36A0" w:rsidRDefault="00DB33E6" w:rsidP="00DB33E6">
                                <w:pPr>
                                  <w:rPr>
                                    <w:rFonts w:cs="Arial"/>
                                    <w:color w:val="404040" w:themeColor="text1" w:themeTint="BF"/>
                                    <w:sz w:val="18"/>
                                    <w:szCs w:val="18"/>
                                  </w:rPr>
                                </w:pPr>
                                <w:r w:rsidRPr="00BB385F">
                                  <w:rPr>
                                    <w:rFonts w:cs="Arial"/>
                                    <w:color w:val="404040" w:themeColor="text1" w:themeTint="BF"/>
                                    <w:sz w:val="18"/>
                                    <w:szCs w:val="18"/>
                                  </w:rPr>
                                  <w:t xml:space="preserve">CCA at Yale New Haven Hospital </w:t>
                                </w:r>
                              </w:p>
                              <w:p w14:paraId="55A392C8" w14:textId="77777777" w:rsidR="00DB33E6" w:rsidRPr="00BB385F" w:rsidRDefault="00DB33E6" w:rsidP="00DB33E6">
                                <w:pPr>
                                  <w:rPr>
                                    <w:rFonts w:cs="Arial"/>
                                    <w:color w:val="404040" w:themeColor="text1" w:themeTint="BF"/>
                                    <w:sz w:val="18"/>
                                    <w:szCs w:val="18"/>
                                  </w:rPr>
                                </w:pPr>
                                <w:r w:rsidRPr="00BB385F">
                                  <w:rPr>
                                    <w:rFonts w:cs="Arial"/>
                                    <w:color w:val="404040" w:themeColor="text1" w:themeTint="BF"/>
                                    <w:sz w:val="18"/>
                                    <w:szCs w:val="18"/>
                                  </w:rPr>
                                  <w:t>203-688-0113</w:t>
                                </w:r>
                              </w:p>
                              <w:p w14:paraId="7F42DD2B" w14:textId="77777777" w:rsidR="00DB33E6" w:rsidRPr="00BB385F" w:rsidRDefault="00DB33E6" w:rsidP="00DB33E6">
                                <w:pPr>
                                  <w:rPr>
                                    <w:rFonts w:cs="Arial"/>
                                    <w:color w:val="404040" w:themeColor="text1" w:themeTint="BF"/>
                                    <w:sz w:val="18"/>
                                    <w:szCs w:val="18"/>
                                  </w:rPr>
                                </w:pPr>
                              </w:p>
                              <w:p w14:paraId="432BA4A5" w14:textId="77777777" w:rsidR="00DB33E6" w:rsidRPr="00BB385F" w:rsidRDefault="00DB33E6" w:rsidP="00DB33E6">
                                <w:pPr>
                                  <w:rPr>
                                    <w:rFonts w:cs="Arial"/>
                                    <w:color w:val="404040" w:themeColor="text1" w:themeTint="BF"/>
                                    <w:sz w:val="18"/>
                                    <w:szCs w:val="18"/>
                                  </w:rPr>
                                </w:pPr>
                                <w:r w:rsidRPr="00BB385F">
                                  <w:rPr>
                                    <w:rFonts w:cs="Arial"/>
                                    <w:color w:val="404040" w:themeColor="text1" w:themeTint="BF"/>
                                    <w:sz w:val="18"/>
                                    <w:szCs w:val="18"/>
                                  </w:rPr>
                                  <w:t>CCA at C</w:t>
                                </w:r>
                                <w:r w:rsidR="00DF36A0">
                                  <w:rPr>
                                    <w:rFonts w:cs="Arial"/>
                                    <w:color w:val="404040" w:themeColor="text1" w:themeTint="BF"/>
                                    <w:sz w:val="18"/>
                                    <w:szCs w:val="18"/>
                                  </w:rPr>
                                  <w:t>T</w:t>
                                </w:r>
                                <w:r w:rsidRPr="00BB385F">
                                  <w:rPr>
                                    <w:rFonts w:cs="Arial"/>
                                    <w:color w:val="404040" w:themeColor="text1" w:themeTint="BF"/>
                                    <w:sz w:val="18"/>
                                    <w:szCs w:val="18"/>
                                  </w:rPr>
                                  <w:t xml:space="preserve"> Children's Medical Center</w:t>
                                </w:r>
                              </w:p>
                              <w:p w14:paraId="7C5828AD" w14:textId="77777777" w:rsidR="00387A29" w:rsidRPr="00BB385F" w:rsidRDefault="00DB33E6" w:rsidP="00DB33E6">
                                <w:pPr>
                                  <w:rPr>
                                    <w:rFonts w:cs="Arial"/>
                                    <w:color w:val="404040" w:themeColor="text1" w:themeTint="BF"/>
                                    <w:sz w:val="18"/>
                                    <w:szCs w:val="18"/>
                                  </w:rPr>
                                </w:pPr>
                                <w:r w:rsidRPr="00BB385F">
                                  <w:rPr>
                                    <w:rFonts w:cs="Arial"/>
                                    <w:color w:val="404040" w:themeColor="text1" w:themeTint="BF"/>
                                    <w:sz w:val="18"/>
                                    <w:szCs w:val="18"/>
                                  </w:rPr>
                                  <w:t>860-545-8581</w:t>
                                </w:r>
                              </w:p>
                              <w:p w14:paraId="5D1D73C6" w14:textId="77777777" w:rsidR="00DB33E6" w:rsidRPr="00BB385F" w:rsidRDefault="00DB33E6" w:rsidP="00DB33E6">
                                <w:pPr>
                                  <w:rPr>
                                    <w:rFonts w:cs="Arial"/>
                                    <w:color w:val="404040" w:themeColor="text1" w:themeTint="BF"/>
                                    <w:sz w:val="18"/>
                                    <w:szCs w:val="18"/>
                                  </w:rPr>
                                </w:pPr>
                              </w:p>
                              <w:p w14:paraId="4DEF67BE" w14:textId="77777777" w:rsidR="00DB39EE" w:rsidRPr="00BB385F" w:rsidRDefault="00387A29" w:rsidP="00387A29">
                                <w:pPr>
                                  <w:rPr>
                                    <w:rFonts w:cs="Arial"/>
                                    <w:b/>
                                    <w:color w:val="404040" w:themeColor="text1" w:themeTint="BF"/>
                                    <w:sz w:val="20"/>
                                    <w:szCs w:val="18"/>
                                  </w:rPr>
                                </w:pPr>
                                <w:r w:rsidRPr="00BB385F">
                                  <w:rPr>
                                    <w:rFonts w:cs="Arial"/>
                                    <w:b/>
                                    <w:color w:val="404040" w:themeColor="text1" w:themeTint="BF"/>
                                    <w:sz w:val="20"/>
                                    <w:szCs w:val="18"/>
                                  </w:rPr>
                                  <w:t>cca-ct.org</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F5A4F" id="_x0000_s1028" type="#_x0000_t202" style="position:absolute;margin-left:-.5pt;margin-top:179.25pt;width:149.75pt;height:59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vkCQIAAPcDAAAOAAAAZHJzL2Uyb0RvYy54bWysU8Fu2zAMvQ/YPwi6L068ZGmNOEWXIsOA&#10;rhvQ9gNkWbaF2aJGKbGzrx8lu1m23obpIIgi9cj3SG1uhq5lR4VOg8n5YjbnTBkJpTZ1zp+f9u+u&#10;OHNemFK0YFTOT8rxm+3bN5veZiqFBtpSISMQ47Le5rzx3mZJ4mSjOuFmYJUhZwXYCU8m1kmJoif0&#10;rk3S+fxD0gOWFkEq5+j2bnTybcSvKiX916pyyrM251SbjzvGvQh7st2IrEZhGy2nMsQ/VNEJbSjp&#10;GepOeMEOqF9BdVoiOKj8TEKXQFVpqSIHYrOY/8XmsRFWRS4kjrNnmdz/g5UPx2/IdJnzlDMjOmrR&#10;kxo8+wgDS4M6vXUZBT1aCvMDXVOXI1Nn70F+d8zArhGmVreI0DdKlFTdIrxMLp6OOC6AFP0XKCmN&#10;OHiIQEOFXZCOxGCETl06nTsTSpEh5fV8cZWuOJPkW6/eL9P1KuYQ2ctzi85/UtCxcMg5UusjvDje&#10;Ox/KEdlLSMjmoNXlXrdtNLAudi2yo6Ax2cc1of8R1poQbCA8GxHDTeQZqI0k/VAMk6CTfAWUJyKO&#10;ME4f/RY6NIA/Oetp8nLufhwEKs7az4bEu14sl2FUo7FcrVMy8NJTXHqEkQSVc8/ZeNz5cbwPFnXd&#10;UKaxXQZuSfBKRylCZ8aqpvJpuqJC008I43tpx6jf/3X7CwAA//8DAFBLAwQUAAYACAAAACEAkQWT&#10;wuAAAAALAQAADwAAAGRycy9kb3ducmV2LnhtbEyPy27CMBBF95X6D9YgdVOBA8U80jiordSqWygf&#10;MImHJCIeR7Eh4e9rVu1uRnN059xsN9pWXKn3jWMN81kCgrh0puFKw/Hnc7oB4QOywdYxabiRh13+&#10;+JBhatzAe7oeQiViCPsUNdQhdKmUvqzJop+5jjjeTq63GOLaV9L0OMRw28pFkqykxYbjhxo7+qip&#10;PB8uVsPpe3hW26H4Csf1frl6x2ZduJvWT5Px7RVEoDH8wXDXj+qQR6fCXdh40WqYzmOVoOFFbRSI&#10;CCy296GIpFqqBGSeyf8d8l8AAAD//wMAUEsBAi0AFAAGAAgAAAAhALaDOJL+AAAA4QEAABMAAAAA&#10;AAAAAAAAAAAAAAAAAFtDb250ZW50X1R5cGVzXS54bWxQSwECLQAUAAYACAAAACEAOP0h/9YAAACU&#10;AQAACwAAAAAAAAAAAAAAAAAvAQAAX3JlbHMvLnJlbHNQSwECLQAUAAYACAAAACEAcQXL5AkCAAD3&#10;AwAADgAAAAAAAAAAAAAAAAAuAgAAZHJzL2Uyb0RvYy54bWxQSwECLQAUAAYACAAAACEAkQWTwuAA&#10;AAALAQAADwAAAAAAAAAAAAAAAABjBAAAZHJzL2Rvd25yZXYueG1sUEsFBgAAAAAEAAQA8wAAAHAF&#10;AAAAAA==&#10;" stroked="f">
                <v:textbox>
                  <w:txbxContent>
                    <w:sdt>
                      <w:sdtPr>
                        <w:rPr>
                          <w:rFonts w:cs="Arial"/>
                          <w:b/>
                          <w:color w:val="404040" w:themeColor="text1" w:themeTint="BF"/>
                          <w:sz w:val="18"/>
                          <w:szCs w:val="18"/>
                        </w:rPr>
                        <w:alias w:val="BOD"/>
                        <w:tag w:val="BOD"/>
                        <w:id w:val="978269351"/>
                        <w:placeholder>
                          <w:docPart w:val="142CBC75A1464023B238F0F139EA7573"/>
                        </w:placeholder>
                        <w15:appearance w15:val="hidden"/>
                      </w:sdtPr>
                      <w:sdtEndPr>
                        <w:rPr>
                          <w:sz w:val="20"/>
                        </w:rPr>
                      </w:sdtEndPr>
                      <w:sdtContent>
                        <w:p w14:paraId="068A00EE" w14:textId="77777777" w:rsidR="00787B60" w:rsidRDefault="00387A29" w:rsidP="00C259AA">
                          <w:pPr>
                            <w:rPr>
                              <w:rFonts w:eastAsia="Times New Roman" w:cs="Helvetica"/>
                              <w:color w:val="333333"/>
                              <w:sz w:val="18"/>
                              <w:szCs w:val="18"/>
                            </w:rPr>
                          </w:pPr>
                          <w:r w:rsidRPr="00BB385F">
                            <w:rPr>
                              <w:rFonts w:ascii="Arial" w:hAnsi="Arial" w:cs="Arial"/>
                              <w:b/>
                              <w:color w:val="404040" w:themeColor="text1" w:themeTint="BF"/>
                              <w:sz w:val="18"/>
                              <w:szCs w:val="18"/>
                            </w:rPr>
                            <w:t>Board of Directors</w:t>
                          </w:r>
                          <w:r w:rsidR="00C259AA">
                            <w:rPr>
                              <w:rFonts w:ascii="Arial" w:hAnsi="Arial" w:cs="Arial"/>
                              <w:color w:val="404040" w:themeColor="text1" w:themeTint="BF"/>
                              <w:sz w:val="18"/>
                              <w:szCs w:val="18"/>
                            </w:rPr>
                            <w:br/>
                          </w:r>
                          <w:r w:rsidR="00C259AA">
                            <w:rPr>
                              <w:rFonts w:ascii="Arial" w:hAnsi="Arial" w:cs="Arial"/>
                              <w:color w:val="404040" w:themeColor="text1" w:themeTint="BF"/>
                              <w:sz w:val="18"/>
                              <w:szCs w:val="18"/>
                            </w:rPr>
                            <w:br/>
                          </w:r>
                          <w:r w:rsidR="00C259AA" w:rsidRPr="00C259AA">
                            <w:rPr>
                              <w:rFonts w:eastAsia="Times New Roman" w:cs="Helvetica"/>
                              <w:color w:val="333333"/>
                              <w:sz w:val="18"/>
                              <w:szCs w:val="18"/>
                            </w:rPr>
                            <w:t>Claude Mayo, Chair</w:t>
                          </w:r>
                          <w:r w:rsidR="00C259AA">
                            <w:rPr>
                              <w:rFonts w:eastAsia="Times New Roman" w:cs="Helvetica"/>
                              <w:color w:val="333333"/>
                              <w:sz w:val="18"/>
                              <w:szCs w:val="18"/>
                            </w:rPr>
                            <w:br/>
                          </w:r>
                          <w:r w:rsidR="00C259AA" w:rsidRPr="00C259AA">
                            <w:rPr>
                              <w:rFonts w:eastAsia="Times New Roman" w:cs="Helvetica"/>
                              <w:color w:val="333333"/>
                              <w:sz w:val="18"/>
                              <w:szCs w:val="18"/>
                            </w:rPr>
                            <w:t>Vinny LaRocca, Vice Chair</w:t>
                          </w:r>
                          <w:r w:rsidR="00C259AA">
                            <w:rPr>
                              <w:rFonts w:eastAsia="Times New Roman" w:cs="Helvetica"/>
                              <w:color w:val="333333"/>
                              <w:sz w:val="18"/>
                              <w:szCs w:val="18"/>
                            </w:rPr>
                            <w:br/>
                          </w:r>
                          <w:r w:rsidR="00C259AA" w:rsidRPr="00C259AA">
                            <w:rPr>
                              <w:rFonts w:eastAsia="Times New Roman" w:cs="Helvetica"/>
                              <w:color w:val="333333"/>
                              <w:sz w:val="18"/>
                              <w:szCs w:val="18"/>
                            </w:rPr>
                            <w:t>Stuart Warner, Secretary</w:t>
                          </w:r>
                          <w:r w:rsidR="00C259AA">
                            <w:rPr>
                              <w:rFonts w:eastAsia="Times New Roman" w:cs="Helvetica"/>
                              <w:color w:val="333333"/>
                              <w:sz w:val="18"/>
                              <w:szCs w:val="18"/>
                            </w:rPr>
                            <w:br/>
                          </w:r>
                          <w:proofErr w:type="spellStart"/>
                          <w:r w:rsidR="00C259AA" w:rsidRPr="00C259AA">
                            <w:rPr>
                              <w:rFonts w:eastAsia="Times New Roman" w:cs="Helvetica"/>
                              <w:color w:val="333333"/>
                              <w:sz w:val="18"/>
                              <w:szCs w:val="18"/>
                            </w:rPr>
                            <w:t>Tadeo</w:t>
                          </w:r>
                          <w:proofErr w:type="spellEnd"/>
                          <w:r w:rsidR="00C259AA" w:rsidRPr="00C259AA">
                            <w:rPr>
                              <w:rFonts w:eastAsia="Times New Roman" w:cs="Helvetica"/>
                              <w:color w:val="333333"/>
                              <w:sz w:val="18"/>
                              <w:szCs w:val="18"/>
                            </w:rPr>
                            <w:t xml:space="preserve"> Rodriguez, Treasurer</w:t>
                          </w:r>
                          <w:r w:rsidR="00C259AA">
                            <w:rPr>
                              <w:rFonts w:eastAsia="Times New Roman" w:cs="Helvetica"/>
                              <w:color w:val="333333"/>
                              <w:sz w:val="18"/>
                              <w:szCs w:val="18"/>
                            </w:rPr>
                            <w:br/>
                          </w:r>
                          <w:proofErr w:type="spellStart"/>
                          <w:r w:rsidR="00C259AA" w:rsidRPr="00C259AA">
                            <w:rPr>
                              <w:rFonts w:eastAsia="Times New Roman" w:cs="Helvetica"/>
                              <w:color w:val="333333"/>
                              <w:sz w:val="18"/>
                              <w:szCs w:val="18"/>
                            </w:rPr>
                            <w:t>Charleen</w:t>
                          </w:r>
                          <w:proofErr w:type="spellEnd"/>
                          <w:r w:rsidR="00C259AA" w:rsidRPr="00C259AA">
                            <w:rPr>
                              <w:rFonts w:eastAsia="Times New Roman" w:cs="Helvetica"/>
                              <w:color w:val="333333"/>
                              <w:sz w:val="18"/>
                              <w:szCs w:val="18"/>
                            </w:rPr>
                            <w:t xml:space="preserve"> Merced Agosto</w:t>
                          </w:r>
                          <w:r w:rsidR="00C259AA">
                            <w:rPr>
                              <w:rFonts w:eastAsia="Times New Roman" w:cs="Helvetica"/>
                              <w:color w:val="333333"/>
                              <w:sz w:val="18"/>
                              <w:szCs w:val="18"/>
                            </w:rPr>
                            <w:br/>
                          </w:r>
                          <w:r w:rsidR="00C259AA" w:rsidRPr="00C259AA">
                            <w:rPr>
                              <w:rFonts w:eastAsia="Times New Roman" w:cs="Helvetica"/>
                              <w:color w:val="333333"/>
                              <w:sz w:val="18"/>
                              <w:szCs w:val="18"/>
                            </w:rPr>
                            <w:t>Javier Aviles</w:t>
                          </w:r>
                          <w:r w:rsidR="00C259AA">
                            <w:rPr>
                              <w:rFonts w:eastAsia="Times New Roman" w:cs="Helvetica"/>
                              <w:color w:val="333333"/>
                              <w:sz w:val="18"/>
                              <w:szCs w:val="18"/>
                            </w:rPr>
                            <w:br/>
                          </w:r>
                          <w:r w:rsidR="00C259AA" w:rsidRPr="00C259AA">
                            <w:rPr>
                              <w:rFonts w:eastAsia="Times New Roman" w:cs="Helvetica"/>
                              <w:color w:val="333333"/>
                              <w:sz w:val="18"/>
                              <w:szCs w:val="18"/>
                            </w:rPr>
                            <w:t>Mario Borelli</w:t>
                          </w:r>
                          <w:r w:rsidR="00C259AA">
                            <w:rPr>
                              <w:rFonts w:eastAsia="Times New Roman" w:cs="Helvetica"/>
                              <w:color w:val="333333"/>
                              <w:sz w:val="18"/>
                              <w:szCs w:val="18"/>
                            </w:rPr>
                            <w:br/>
                          </w:r>
                          <w:r w:rsidR="00C259AA" w:rsidRPr="00C259AA">
                            <w:rPr>
                              <w:rFonts w:eastAsia="Times New Roman" w:cs="Helvetica"/>
                              <w:color w:val="333333"/>
                              <w:sz w:val="18"/>
                              <w:szCs w:val="18"/>
                            </w:rPr>
                            <w:t>Kate Boucher</w:t>
                          </w:r>
                          <w:r w:rsidR="00C259AA">
                            <w:rPr>
                              <w:rFonts w:eastAsia="Times New Roman" w:cs="Helvetica"/>
                              <w:color w:val="333333"/>
                              <w:sz w:val="18"/>
                              <w:szCs w:val="18"/>
                            </w:rPr>
                            <w:br/>
                          </w:r>
                          <w:r w:rsidR="00C259AA" w:rsidRPr="00C259AA">
                            <w:rPr>
                              <w:rFonts w:eastAsia="Times New Roman" w:cs="Helvetica"/>
                              <w:color w:val="333333"/>
                              <w:sz w:val="18"/>
                              <w:szCs w:val="18"/>
                            </w:rPr>
                            <w:t>Kathryn Emmett (ex officio)</w:t>
                          </w:r>
                        </w:p>
                        <w:p w14:paraId="77524F79" w14:textId="77777777" w:rsidR="00C259AA" w:rsidRPr="00C259AA" w:rsidRDefault="00787B60" w:rsidP="00C259AA">
                          <w:pPr>
                            <w:rPr>
                              <w:rFonts w:ascii="Arial" w:hAnsi="Arial" w:cs="Arial"/>
                              <w:color w:val="404040" w:themeColor="text1" w:themeTint="BF"/>
                              <w:sz w:val="18"/>
                              <w:szCs w:val="18"/>
                            </w:rPr>
                          </w:pPr>
                          <w:r>
                            <w:rPr>
                              <w:rFonts w:eastAsia="Times New Roman" w:cs="Helvetica"/>
                              <w:color w:val="333333"/>
                              <w:sz w:val="18"/>
                              <w:szCs w:val="18"/>
                            </w:rPr>
                            <w:t>Laura Ann Froning</w:t>
                          </w:r>
                          <w:r w:rsidR="00C259AA">
                            <w:rPr>
                              <w:rFonts w:eastAsia="Times New Roman" w:cs="Helvetica"/>
                              <w:color w:val="333333"/>
                              <w:sz w:val="18"/>
                              <w:szCs w:val="18"/>
                            </w:rPr>
                            <w:br/>
                          </w:r>
                          <w:r w:rsidR="00C259AA" w:rsidRPr="00C259AA">
                            <w:rPr>
                              <w:rFonts w:eastAsia="Times New Roman" w:cs="Helvetica"/>
                              <w:color w:val="333333"/>
                              <w:sz w:val="18"/>
                              <w:szCs w:val="18"/>
                            </w:rPr>
                            <w:t>Reginald Harwell</w:t>
                          </w:r>
                          <w:r w:rsidR="00C259AA">
                            <w:rPr>
                              <w:rFonts w:eastAsia="Times New Roman" w:cs="Helvetica"/>
                              <w:color w:val="333333"/>
                              <w:sz w:val="18"/>
                              <w:szCs w:val="18"/>
                            </w:rPr>
                            <w:br/>
                          </w:r>
                          <w:r w:rsidR="00C259AA" w:rsidRPr="00C259AA">
                            <w:rPr>
                              <w:rFonts w:eastAsia="Times New Roman" w:cs="Helvetica"/>
                              <w:color w:val="333333"/>
                              <w:sz w:val="18"/>
                              <w:szCs w:val="18"/>
                            </w:rPr>
                            <w:t>Barbara Hennessy</w:t>
                          </w:r>
                          <w:r w:rsidR="00C259AA">
                            <w:rPr>
                              <w:rFonts w:eastAsia="Times New Roman" w:cs="Helvetica"/>
                              <w:color w:val="333333"/>
                              <w:sz w:val="18"/>
                              <w:szCs w:val="18"/>
                            </w:rPr>
                            <w:br/>
                          </w:r>
                          <w:r w:rsidR="00C259AA" w:rsidRPr="00C259AA">
                            <w:rPr>
                              <w:rFonts w:eastAsia="Times New Roman" w:cs="Helvetica"/>
                              <w:color w:val="333333"/>
                              <w:sz w:val="18"/>
                              <w:szCs w:val="18"/>
                            </w:rPr>
                            <w:t xml:space="preserve">Angeline </w:t>
                          </w:r>
                          <w:proofErr w:type="spellStart"/>
                          <w:r w:rsidR="00C259AA" w:rsidRPr="00C259AA">
                            <w:rPr>
                              <w:rFonts w:eastAsia="Times New Roman" w:cs="Helvetica"/>
                              <w:color w:val="333333"/>
                              <w:sz w:val="18"/>
                              <w:szCs w:val="18"/>
                            </w:rPr>
                            <w:t>Ioannou</w:t>
                          </w:r>
                          <w:proofErr w:type="spellEnd"/>
                          <w:r w:rsidR="00C259AA">
                            <w:rPr>
                              <w:rFonts w:eastAsia="Times New Roman" w:cs="Helvetica"/>
                              <w:color w:val="333333"/>
                              <w:sz w:val="18"/>
                              <w:szCs w:val="18"/>
                            </w:rPr>
                            <w:br/>
                          </w:r>
                          <w:r w:rsidR="00C259AA" w:rsidRPr="00C259AA">
                            <w:rPr>
                              <w:rFonts w:eastAsia="Times New Roman" w:cs="Helvetica"/>
                              <w:color w:val="333333"/>
                              <w:sz w:val="18"/>
                              <w:szCs w:val="18"/>
                            </w:rPr>
                            <w:t xml:space="preserve">Stephane J. </w:t>
                          </w:r>
                          <w:proofErr w:type="spellStart"/>
                          <w:r w:rsidR="00C259AA" w:rsidRPr="00C259AA">
                            <w:rPr>
                              <w:rFonts w:eastAsia="Times New Roman" w:cs="Helvetica"/>
                              <w:color w:val="333333"/>
                              <w:sz w:val="18"/>
                              <w:szCs w:val="18"/>
                            </w:rPr>
                            <w:t>Kirven</w:t>
                          </w:r>
                          <w:proofErr w:type="spellEnd"/>
                          <w:r w:rsidR="00C259AA">
                            <w:rPr>
                              <w:rFonts w:eastAsia="Times New Roman" w:cs="Helvetica"/>
                              <w:color w:val="333333"/>
                              <w:sz w:val="18"/>
                              <w:szCs w:val="18"/>
                            </w:rPr>
                            <w:br/>
                          </w:r>
                          <w:r w:rsidR="00C259AA" w:rsidRPr="00C259AA">
                            <w:rPr>
                              <w:rFonts w:eastAsia="Times New Roman" w:cs="Helvetica"/>
                              <w:color w:val="333333"/>
                              <w:sz w:val="18"/>
                              <w:szCs w:val="18"/>
                            </w:rPr>
                            <w:t>Rebecca Matthews</w:t>
                          </w:r>
                          <w:r w:rsidR="00C259AA">
                            <w:rPr>
                              <w:rFonts w:eastAsia="Times New Roman" w:cs="Helvetica"/>
                              <w:color w:val="333333"/>
                              <w:sz w:val="18"/>
                              <w:szCs w:val="18"/>
                            </w:rPr>
                            <w:br/>
                          </w:r>
                          <w:r w:rsidR="00C259AA" w:rsidRPr="00C259AA">
                            <w:rPr>
                              <w:rFonts w:eastAsia="Times New Roman" w:cs="Helvetica"/>
                              <w:color w:val="333333"/>
                              <w:sz w:val="18"/>
                              <w:szCs w:val="18"/>
                            </w:rPr>
                            <w:t>Scott Murphy</w:t>
                          </w:r>
                          <w:r w:rsidR="00C259AA">
                            <w:rPr>
                              <w:rFonts w:eastAsia="Times New Roman" w:cs="Helvetica"/>
                              <w:color w:val="333333"/>
                              <w:sz w:val="18"/>
                              <w:szCs w:val="18"/>
                            </w:rPr>
                            <w:br/>
                          </w:r>
                          <w:r w:rsidR="00C259AA" w:rsidRPr="00C259AA">
                            <w:rPr>
                              <w:rFonts w:eastAsia="Times New Roman" w:cs="Helvetica"/>
                              <w:color w:val="333333"/>
                              <w:sz w:val="18"/>
                              <w:szCs w:val="18"/>
                            </w:rPr>
                            <w:t>Arnold Rutkin</w:t>
                          </w:r>
                          <w:r w:rsidR="00C259AA">
                            <w:rPr>
                              <w:rFonts w:eastAsia="Times New Roman" w:cs="Helvetica"/>
                              <w:color w:val="333333"/>
                              <w:sz w:val="18"/>
                              <w:szCs w:val="18"/>
                            </w:rPr>
                            <w:br/>
                          </w:r>
                          <w:r w:rsidR="00C259AA" w:rsidRPr="00C259AA">
                            <w:rPr>
                              <w:rFonts w:eastAsia="Times New Roman" w:cs="Helvetica"/>
                              <w:color w:val="333333"/>
                              <w:sz w:val="18"/>
                              <w:szCs w:val="18"/>
                            </w:rPr>
                            <w:t>Martha Stone (ex officio)</w:t>
                          </w:r>
                          <w:r w:rsidR="00C259AA">
                            <w:rPr>
                              <w:rFonts w:eastAsia="Times New Roman" w:cs="Helvetica"/>
                              <w:color w:val="333333"/>
                              <w:sz w:val="18"/>
                              <w:szCs w:val="18"/>
                            </w:rPr>
                            <w:br/>
                          </w:r>
                          <w:r w:rsidR="00C259AA" w:rsidRPr="00C259AA">
                            <w:rPr>
                              <w:rFonts w:eastAsia="Times New Roman" w:cs="Helvetica"/>
                              <w:color w:val="333333"/>
                              <w:sz w:val="18"/>
                              <w:szCs w:val="18"/>
                            </w:rPr>
                            <w:t>Eric L. Sussman</w:t>
                          </w:r>
                        </w:p>
                        <w:p w14:paraId="2BBFCAD2" w14:textId="77777777" w:rsidR="00387A29" w:rsidRPr="00BB385F" w:rsidRDefault="00387A29" w:rsidP="00387A29">
                          <w:pPr>
                            <w:rPr>
                              <w:rFonts w:cs="Arial"/>
                              <w:color w:val="404040" w:themeColor="text1" w:themeTint="BF"/>
                              <w:sz w:val="18"/>
                              <w:szCs w:val="18"/>
                            </w:rPr>
                          </w:pPr>
                        </w:p>
                        <w:p w14:paraId="77D4A97C" w14:textId="77777777" w:rsidR="00387A29" w:rsidRPr="00BB385F" w:rsidRDefault="00387A29" w:rsidP="00387A29">
                          <w:pPr>
                            <w:rPr>
                              <w:rFonts w:ascii="Arial" w:hAnsi="Arial" w:cs="Arial"/>
                              <w:b/>
                              <w:color w:val="404040" w:themeColor="text1" w:themeTint="BF"/>
                              <w:sz w:val="18"/>
                              <w:szCs w:val="18"/>
                            </w:rPr>
                          </w:pPr>
                          <w:r w:rsidRPr="00BB385F">
                            <w:rPr>
                              <w:rFonts w:ascii="Arial" w:hAnsi="Arial" w:cs="Arial"/>
                              <w:b/>
                              <w:color w:val="404040" w:themeColor="text1" w:themeTint="BF"/>
                              <w:sz w:val="18"/>
                              <w:szCs w:val="18"/>
                            </w:rPr>
                            <w:t xml:space="preserve">Advisory Board </w:t>
                          </w:r>
                        </w:p>
                        <w:p w14:paraId="3476FA07"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Miriam Berkman </w:t>
                          </w:r>
                        </w:p>
                        <w:p w14:paraId="53629B4F"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John Brittain</w:t>
                          </w:r>
                        </w:p>
                        <w:p w14:paraId="08ED0B75"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Brett Dignam</w:t>
                          </w:r>
                        </w:p>
                        <w:p w14:paraId="08DD2E3F"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L. Philip Guzman </w:t>
                          </w:r>
                        </w:p>
                        <w:p w14:paraId="2843D6D8"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Wesley Horton </w:t>
                          </w:r>
                        </w:p>
                        <w:p w14:paraId="4D95D989"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Elizabeth Morgan </w:t>
                          </w:r>
                        </w:p>
                        <w:p w14:paraId="08C73809"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Eileen Silverstein </w:t>
                          </w:r>
                        </w:p>
                        <w:p w14:paraId="5DBD6DE3"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Preston Tisdale </w:t>
                          </w:r>
                        </w:p>
                        <w:p w14:paraId="472D7548"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 xml:space="preserve">Stanley A. Twardy, Jr. </w:t>
                          </w:r>
                        </w:p>
                        <w:p w14:paraId="35F92080"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Stephen Wizner</w:t>
                          </w:r>
                        </w:p>
                        <w:p w14:paraId="3160A412" w14:textId="77777777" w:rsidR="00387A29" w:rsidRPr="00BB385F" w:rsidRDefault="00387A29" w:rsidP="00387A29">
                          <w:pPr>
                            <w:rPr>
                              <w:rFonts w:cs="Arial"/>
                              <w:color w:val="404040" w:themeColor="text1" w:themeTint="BF"/>
                              <w:sz w:val="18"/>
                              <w:szCs w:val="18"/>
                            </w:rPr>
                          </w:pPr>
                        </w:p>
                        <w:p w14:paraId="63830AA6" w14:textId="77777777" w:rsidR="00387A29" w:rsidRPr="00BB385F" w:rsidRDefault="00387A29" w:rsidP="00387A29">
                          <w:pPr>
                            <w:rPr>
                              <w:rFonts w:ascii="Arial" w:hAnsi="Arial" w:cs="Arial"/>
                              <w:b/>
                              <w:color w:val="404040" w:themeColor="text1" w:themeTint="BF"/>
                              <w:sz w:val="18"/>
                              <w:szCs w:val="18"/>
                            </w:rPr>
                          </w:pPr>
                          <w:r w:rsidRPr="00BB385F">
                            <w:rPr>
                              <w:rFonts w:ascii="Arial" w:hAnsi="Arial" w:cs="Arial"/>
                              <w:b/>
                              <w:color w:val="404040" w:themeColor="text1" w:themeTint="BF"/>
                              <w:sz w:val="18"/>
                              <w:szCs w:val="18"/>
                            </w:rPr>
                            <w:t>Executive Director</w:t>
                          </w:r>
                        </w:p>
                        <w:p w14:paraId="353C606A"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Martha Stone, JD</w:t>
                          </w:r>
                        </w:p>
                        <w:p w14:paraId="684BA1BD" w14:textId="77777777" w:rsidR="00387A29" w:rsidRPr="00BB385F" w:rsidRDefault="00387A29" w:rsidP="00387A29">
                          <w:pPr>
                            <w:rPr>
                              <w:rFonts w:cs="Arial"/>
                              <w:color w:val="404040" w:themeColor="text1" w:themeTint="BF"/>
                              <w:sz w:val="18"/>
                              <w:szCs w:val="18"/>
                            </w:rPr>
                          </w:pPr>
                        </w:p>
                        <w:p w14:paraId="3888CAB1"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Mailing Address</w:t>
                          </w:r>
                        </w:p>
                        <w:p w14:paraId="72D4CBE1"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65 Elizabeth Street</w:t>
                          </w:r>
                        </w:p>
                        <w:p w14:paraId="689E5FEF"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Hartford, CT 06105</w:t>
                          </w:r>
                        </w:p>
                        <w:p w14:paraId="1ED354EE" w14:textId="77777777" w:rsidR="00387A29" w:rsidRPr="00BB385F" w:rsidRDefault="00387A29" w:rsidP="00387A29">
                          <w:pPr>
                            <w:rPr>
                              <w:rFonts w:cs="Arial"/>
                              <w:color w:val="404040" w:themeColor="text1" w:themeTint="BF"/>
                              <w:sz w:val="18"/>
                              <w:szCs w:val="18"/>
                            </w:rPr>
                          </w:pPr>
                        </w:p>
                        <w:p w14:paraId="2C6DE0AA"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2074 Park Street</w:t>
                          </w:r>
                        </w:p>
                        <w:p w14:paraId="0E50A810"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Hartford, CT 06106</w:t>
                          </w:r>
                        </w:p>
                        <w:p w14:paraId="474C1A2C"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860-570-5327</w:t>
                          </w:r>
                        </w:p>
                        <w:p w14:paraId="4D94D1D7" w14:textId="77777777" w:rsidR="00387A29" w:rsidRPr="00BB385F" w:rsidRDefault="00387A29" w:rsidP="00387A29">
                          <w:pPr>
                            <w:rPr>
                              <w:rFonts w:cs="Arial"/>
                              <w:color w:val="404040" w:themeColor="text1" w:themeTint="BF"/>
                              <w:sz w:val="18"/>
                              <w:szCs w:val="18"/>
                            </w:rPr>
                          </w:pPr>
                        </w:p>
                        <w:p w14:paraId="6143065C"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211 State Street</w:t>
                          </w:r>
                        </w:p>
                        <w:p w14:paraId="6357EEC8"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Bridgeport, CT 06604</w:t>
                          </w:r>
                        </w:p>
                        <w:p w14:paraId="3F70560F" w14:textId="77777777" w:rsidR="00387A29" w:rsidRPr="00BB385F" w:rsidRDefault="00387A29" w:rsidP="00387A29">
                          <w:pPr>
                            <w:rPr>
                              <w:rFonts w:cs="Arial"/>
                              <w:color w:val="404040" w:themeColor="text1" w:themeTint="BF"/>
                              <w:sz w:val="18"/>
                              <w:szCs w:val="18"/>
                            </w:rPr>
                          </w:pPr>
                          <w:r w:rsidRPr="00BB385F">
                            <w:rPr>
                              <w:rFonts w:cs="Arial"/>
                              <w:color w:val="404040" w:themeColor="text1" w:themeTint="BF"/>
                              <w:sz w:val="18"/>
                              <w:szCs w:val="18"/>
                            </w:rPr>
                            <w:t>203-335-0719</w:t>
                          </w:r>
                        </w:p>
                        <w:p w14:paraId="53A24A66" w14:textId="77777777" w:rsidR="00387A29" w:rsidRPr="00BB385F" w:rsidRDefault="00387A29" w:rsidP="00387A29">
                          <w:pPr>
                            <w:rPr>
                              <w:rFonts w:cs="Arial"/>
                              <w:color w:val="404040" w:themeColor="text1" w:themeTint="BF"/>
                              <w:sz w:val="18"/>
                              <w:szCs w:val="18"/>
                            </w:rPr>
                          </w:pPr>
                        </w:p>
                        <w:p w14:paraId="140D19CD" w14:textId="77777777" w:rsidR="00DF36A0" w:rsidRDefault="00DB33E6" w:rsidP="00DB33E6">
                          <w:pPr>
                            <w:rPr>
                              <w:rFonts w:cs="Arial"/>
                              <w:color w:val="404040" w:themeColor="text1" w:themeTint="BF"/>
                              <w:sz w:val="18"/>
                              <w:szCs w:val="18"/>
                            </w:rPr>
                          </w:pPr>
                          <w:r w:rsidRPr="00BB385F">
                            <w:rPr>
                              <w:rFonts w:cs="Arial"/>
                              <w:color w:val="404040" w:themeColor="text1" w:themeTint="BF"/>
                              <w:sz w:val="18"/>
                              <w:szCs w:val="18"/>
                            </w:rPr>
                            <w:t xml:space="preserve">CCA at Yale New Haven Hospital </w:t>
                          </w:r>
                        </w:p>
                        <w:p w14:paraId="55A392C8" w14:textId="77777777" w:rsidR="00DB33E6" w:rsidRPr="00BB385F" w:rsidRDefault="00DB33E6" w:rsidP="00DB33E6">
                          <w:pPr>
                            <w:rPr>
                              <w:rFonts w:cs="Arial"/>
                              <w:color w:val="404040" w:themeColor="text1" w:themeTint="BF"/>
                              <w:sz w:val="18"/>
                              <w:szCs w:val="18"/>
                            </w:rPr>
                          </w:pPr>
                          <w:r w:rsidRPr="00BB385F">
                            <w:rPr>
                              <w:rFonts w:cs="Arial"/>
                              <w:color w:val="404040" w:themeColor="text1" w:themeTint="BF"/>
                              <w:sz w:val="18"/>
                              <w:szCs w:val="18"/>
                            </w:rPr>
                            <w:t>203-688-0113</w:t>
                          </w:r>
                        </w:p>
                        <w:p w14:paraId="7F42DD2B" w14:textId="77777777" w:rsidR="00DB33E6" w:rsidRPr="00BB385F" w:rsidRDefault="00DB33E6" w:rsidP="00DB33E6">
                          <w:pPr>
                            <w:rPr>
                              <w:rFonts w:cs="Arial"/>
                              <w:color w:val="404040" w:themeColor="text1" w:themeTint="BF"/>
                              <w:sz w:val="18"/>
                              <w:szCs w:val="18"/>
                            </w:rPr>
                          </w:pPr>
                        </w:p>
                        <w:p w14:paraId="432BA4A5" w14:textId="77777777" w:rsidR="00DB33E6" w:rsidRPr="00BB385F" w:rsidRDefault="00DB33E6" w:rsidP="00DB33E6">
                          <w:pPr>
                            <w:rPr>
                              <w:rFonts w:cs="Arial"/>
                              <w:color w:val="404040" w:themeColor="text1" w:themeTint="BF"/>
                              <w:sz w:val="18"/>
                              <w:szCs w:val="18"/>
                            </w:rPr>
                          </w:pPr>
                          <w:r w:rsidRPr="00BB385F">
                            <w:rPr>
                              <w:rFonts w:cs="Arial"/>
                              <w:color w:val="404040" w:themeColor="text1" w:themeTint="BF"/>
                              <w:sz w:val="18"/>
                              <w:szCs w:val="18"/>
                            </w:rPr>
                            <w:t>CCA at C</w:t>
                          </w:r>
                          <w:r w:rsidR="00DF36A0">
                            <w:rPr>
                              <w:rFonts w:cs="Arial"/>
                              <w:color w:val="404040" w:themeColor="text1" w:themeTint="BF"/>
                              <w:sz w:val="18"/>
                              <w:szCs w:val="18"/>
                            </w:rPr>
                            <w:t>T</w:t>
                          </w:r>
                          <w:r w:rsidRPr="00BB385F">
                            <w:rPr>
                              <w:rFonts w:cs="Arial"/>
                              <w:color w:val="404040" w:themeColor="text1" w:themeTint="BF"/>
                              <w:sz w:val="18"/>
                              <w:szCs w:val="18"/>
                            </w:rPr>
                            <w:t xml:space="preserve"> Children's Medical Center</w:t>
                          </w:r>
                        </w:p>
                        <w:p w14:paraId="7C5828AD" w14:textId="77777777" w:rsidR="00387A29" w:rsidRPr="00BB385F" w:rsidRDefault="00DB33E6" w:rsidP="00DB33E6">
                          <w:pPr>
                            <w:rPr>
                              <w:rFonts w:cs="Arial"/>
                              <w:color w:val="404040" w:themeColor="text1" w:themeTint="BF"/>
                              <w:sz w:val="18"/>
                              <w:szCs w:val="18"/>
                            </w:rPr>
                          </w:pPr>
                          <w:r w:rsidRPr="00BB385F">
                            <w:rPr>
                              <w:rFonts w:cs="Arial"/>
                              <w:color w:val="404040" w:themeColor="text1" w:themeTint="BF"/>
                              <w:sz w:val="18"/>
                              <w:szCs w:val="18"/>
                            </w:rPr>
                            <w:t>860-545-8581</w:t>
                          </w:r>
                        </w:p>
                        <w:p w14:paraId="5D1D73C6" w14:textId="77777777" w:rsidR="00DB33E6" w:rsidRPr="00BB385F" w:rsidRDefault="00DB33E6" w:rsidP="00DB33E6">
                          <w:pPr>
                            <w:rPr>
                              <w:rFonts w:cs="Arial"/>
                              <w:color w:val="404040" w:themeColor="text1" w:themeTint="BF"/>
                              <w:sz w:val="18"/>
                              <w:szCs w:val="18"/>
                            </w:rPr>
                          </w:pPr>
                        </w:p>
                        <w:p w14:paraId="4DEF67BE" w14:textId="77777777" w:rsidR="00DB39EE" w:rsidRPr="00BB385F" w:rsidRDefault="00387A29" w:rsidP="00387A29">
                          <w:pPr>
                            <w:rPr>
                              <w:rFonts w:cs="Arial"/>
                              <w:b/>
                              <w:color w:val="404040" w:themeColor="text1" w:themeTint="BF"/>
                              <w:sz w:val="20"/>
                              <w:szCs w:val="18"/>
                            </w:rPr>
                          </w:pPr>
                          <w:r w:rsidRPr="00BB385F">
                            <w:rPr>
                              <w:rFonts w:cs="Arial"/>
                              <w:b/>
                              <w:color w:val="404040" w:themeColor="text1" w:themeTint="BF"/>
                              <w:sz w:val="20"/>
                              <w:szCs w:val="18"/>
                            </w:rPr>
                            <w:t>cca-ct.org</w:t>
                          </w:r>
                        </w:p>
                      </w:sdtContent>
                    </w:sdt>
                  </w:txbxContent>
                </v:textbox>
                <w10:wrap type="square" anchory="page"/>
                <w10:anchorlock/>
              </v:shape>
            </w:pict>
          </mc:Fallback>
        </mc:AlternateContent>
      </w:r>
    </w:p>
    <w:p w14:paraId="41729A4B" w14:textId="77777777" w:rsidR="002066D0" w:rsidRDefault="002066D0" w:rsidP="002066D0">
      <w:pPr>
        <w:pStyle w:val="BodyText"/>
        <w:spacing w:before="9"/>
        <w:rPr>
          <w:rFonts w:ascii="Arial"/>
          <w:b/>
          <w:color w:val="404041"/>
        </w:rPr>
      </w:pPr>
    </w:p>
    <w:p w14:paraId="1E95D1A9" w14:textId="77777777" w:rsidR="00BD6A53" w:rsidRDefault="00BD6A53" w:rsidP="00BD6A53">
      <w:pPr>
        <w:pStyle w:val="ListParagraph"/>
        <w:numPr>
          <w:ilvl w:val="0"/>
          <w:numId w:val="5"/>
        </w:numPr>
        <w:autoSpaceDE/>
        <w:autoSpaceDN/>
        <w:contextualSpacing/>
        <w:rPr>
          <w:rFonts w:ascii="Times New Roman" w:hAnsi="Times New Roman" w:cs="Times New Roman"/>
          <w:sz w:val="24"/>
          <w:szCs w:val="24"/>
        </w:rPr>
        <w:sectPr w:rsidR="00BD6A53" w:rsidSect="002066D0">
          <w:type w:val="continuous"/>
          <w:pgSz w:w="12240" w:h="15840"/>
          <w:pgMar w:top="720" w:right="1720" w:bottom="280" w:left="580" w:header="720" w:footer="720" w:gutter="0"/>
          <w:cols w:space="720"/>
        </w:sectPr>
      </w:pPr>
    </w:p>
    <w:p w14:paraId="78E5D9AC" w14:textId="74991343" w:rsidR="00BD6A53" w:rsidRPr="00BD6A53" w:rsidRDefault="00BD6A53" w:rsidP="00BD6A53">
      <w:pPr>
        <w:pStyle w:val="ListParagraph"/>
        <w:numPr>
          <w:ilvl w:val="0"/>
          <w:numId w:val="5"/>
        </w:numPr>
        <w:autoSpaceDE/>
        <w:autoSpaceDN/>
        <w:contextualSpacing/>
        <w:rPr>
          <w:rFonts w:ascii="Times New Roman" w:hAnsi="Times New Roman" w:cs="Times New Roman"/>
          <w:sz w:val="24"/>
          <w:szCs w:val="24"/>
        </w:rPr>
      </w:pPr>
      <w:r w:rsidRPr="00BD6A53">
        <w:rPr>
          <w:rFonts w:ascii="Times New Roman" w:hAnsi="Times New Roman" w:cs="Times New Roman"/>
          <w:sz w:val="24"/>
          <w:szCs w:val="24"/>
        </w:rPr>
        <w:lastRenderedPageBreak/>
        <w:t>Develop a pro bono manual documenting the project’s procedures, policies and best practices.</w:t>
      </w:r>
    </w:p>
    <w:p w14:paraId="24DC8B6E" w14:textId="77777777" w:rsidR="00BD6A53" w:rsidRPr="00BD6A53" w:rsidRDefault="00BD6A53" w:rsidP="00BD6A53">
      <w:pPr>
        <w:pStyle w:val="ListParagraph"/>
        <w:numPr>
          <w:ilvl w:val="0"/>
          <w:numId w:val="5"/>
        </w:numPr>
        <w:tabs>
          <w:tab w:val="left" w:pos="819"/>
          <w:tab w:val="left" w:pos="820"/>
        </w:tabs>
        <w:rPr>
          <w:rFonts w:ascii="Times New Roman" w:hAnsi="Times New Roman" w:cs="Times New Roman"/>
          <w:sz w:val="24"/>
          <w:szCs w:val="24"/>
        </w:rPr>
      </w:pPr>
      <w:r w:rsidRPr="00BD6A53">
        <w:rPr>
          <w:rFonts w:ascii="Times New Roman" w:hAnsi="Times New Roman" w:cs="Times New Roman"/>
          <w:sz w:val="24"/>
          <w:szCs w:val="24"/>
        </w:rPr>
        <w:t>Supervise a part-time paralegal.</w:t>
      </w:r>
    </w:p>
    <w:p w14:paraId="3BDDBCD3" w14:textId="77777777" w:rsidR="00BD6A53" w:rsidRPr="00BD6A53" w:rsidRDefault="00BD6A53" w:rsidP="00BD6A53">
      <w:pPr>
        <w:pStyle w:val="BodyText"/>
        <w:spacing w:before="5"/>
        <w:rPr>
          <w:rFonts w:ascii="Times New Roman" w:hAnsi="Times New Roman" w:cs="Times New Roman"/>
          <w:sz w:val="24"/>
          <w:szCs w:val="24"/>
        </w:rPr>
      </w:pPr>
    </w:p>
    <w:p w14:paraId="44A1B787" w14:textId="77777777" w:rsidR="00BD6A53" w:rsidRPr="00BD6A53" w:rsidRDefault="00BD6A53" w:rsidP="00BD6A53">
      <w:pPr>
        <w:pStyle w:val="BodyText"/>
        <w:ind w:left="100"/>
        <w:rPr>
          <w:rFonts w:ascii="Times New Roman" w:hAnsi="Times New Roman" w:cs="Times New Roman"/>
          <w:sz w:val="24"/>
          <w:szCs w:val="24"/>
        </w:rPr>
      </w:pPr>
      <w:r w:rsidRPr="00BD6A53">
        <w:rPr>
          <w:rFonts w:ascii="Times New Roman" w:hAnsi="Times New Roman" w:cs="Times New Roman"/>
          <w:sz w:val="24"/>
          <w:szCs w:val="24"/>
        </w:rPr>
        <w:t>Candidates should have:</w:t>
      </w:r>
    </w:p>
    <w:p w14:paraId="0B0A9DD2" w14:textId="77777777" w:rsidR="00BD6A53" w:rsidRPr="00625086" w:rsidRDefault="00BD6A53" w:rsidP="00BD6A53">
      <w:pPr>
        <w:pStyle w:val="ListParagraph"/>
        <w:numPr>
          <w:ilvl w:val="0"/>
          <w:numId w:val="4"/>
        </w:numPr>
        <w:tabs>
          <w:tab w:val="left" w:pos="819"/>
          <w:tab w:val="left" w:pos="820"/>
        </w:tabs>
        <w:rPr>
          <w:rFonts w:ascii="Times New Roman" w:hAnsi="Times New Roman" w:cs="Times New Roman"/>
          <w:sz w:val="24"/>
          <w:szCs w:val="24"/>
        </w:rPr>
      </w:pPr>
      <w:r w:rsidRPr="00BD6A53">
        <w:rPr>
          <w:rFonts w:ascii="Times New Roman" w:hAnsi="Times New Roman" w:cs="Times New Roman"/>
          <w:sz w:val="24"/>
          <w:szCs w:val="24"/>
        </w:rPr>
        <w:t>Cultural competence and experience w</w:t>
      </w:r>
      <w:r w:rsidRPr="00625086">
        <w:rPr>
          <w:rFonts w:ascii="Times New Roman" w:hAnsi="Times New Roman" w:cs="Times New Roman"/>
          <w:sz w:val="24"/>
          <w:szCs w:val="24"/>
        </w:rPr>
        <w:t xml:space="preserve">ith children and youth of color. </w:t>
      </w:r>
    </w:p>
    <w:p w14:paraId="31554AB8" w14:textId="77777777" w:rsidR="00BD6A53" w:rsidRPr="00625086" w:rsidRDefault="00BD6A53" w:rsidP="00BD6A53">
      <w:pPr>
        <w:pStyle w:val="ListParagraph"/>
        <w:numPr>
          <w:ilvl w:val="0"/>
          <w:numId w:val="4"/>
        </w:numPr>
        <w:tabs>
          <w:tab w:val="left" w:pos="819"/>
          <w:tab w:val="left" w:pos="820"/>
        </w:tabs>
        <w:rPr>
          <w:rFonts w:ascii="Times New Roman" w:hAnsi="Times New Roman" w:cs="Times New Roman"/>
          <w:sz w:val="24"/>
          <w:szCs w:val="24"/>
        </w:rPr>
      </w:pPr>
      <w:r w:rsidRPr="00625086">
        <w:rPr>
          <w:rFonts w:ascii="Times New Roman" w:hAnsi="Times New Roman" w:cs="Times New Roman"/>
          <w:sz w:val="24"/>
          <w:szCs w:val="24"/>
        </w:rPr>
        <w:t xml:space="preserve">A demonstrated deep commitment to social justice and racial justice.  </w:t>
      </w:r>
    </w:p>
    <w:p w14:paraId="30204EFC" w14:textId="77777777" w:rsidR="00BD6A53" w:rsidRPr="00625086" w:rsidRDefault="00BD6A53" w:rsidP="00BD6A53">
      <w:pPr>
        <w:pStyle w:val="ListParagraph"/>
        <w:numPr>
          <w:ilvl w:val="0"/>
          <w:numId w:val="4"/>
        </w:numPr>
        <w:tabs>
          <w:tab w:val="left" w:pos="819"/>
          <w:tab w:val="left" w:pos="820"/>
        </w:tabs>
        <w:rPr>
          <w:rFonts w:ascii="Times New Roman" w:hAnsi="Times New Roman" w:cs="Times New Roman"/>
          <w:sz w:val="24"/>
          <w:szCs w:val="24"/>
        </w:rPr>
      </w:pPr>
      <w:r w:rsidRPr="00625086">
        <w:rPr>
          <w:rFonts w:ascii="Times New Roman" w:hAnsi="Times New Roman" w:cs="Times New Roman"/>
          <w:sz w:val="24"/>
          <w:szCs w:val="24"/>
        </w:rPr>
        <w:t>Excellent interpersonal, communication, and writing</w:t>
      </w:r>
      <w:r w:rsidRPr="00625086">
        <w:rPr>
          <w:rFonts w:ascii="Times New Roman" w:hAnsi="Times New Roman" w:cs="Times New Roman"/>
          <w:spacing w:val="-5"/>
          <w:sz w:val="24"/>
          <w:szCs w:val="24"/>
        </w:rPr>
        <w:t xml:space="preserve"> </w:t>
      </w:r>
      <w:r w:rsidRPr="00625086">
        <w:rPr>
          <w:rFonts w:ascii="Times New Roman" w:hAnsi="Times New Roman" w:cs="Times New Roman"/>
          <w:sz w:val="24"/>
          <w:szCs w:val="24"/>
        </w:rPr>
        <w:t>skills.</w:t>
      </w:r>
    </w:p>
    <w:p w14:paraId="6282E0BA" w14:textId="77777777" w:rsidR="00BD6A53" w:rsidRPr="00625086" w:rsidRDefault="00BD6A53" w:rsidP="00BD6A53">
      <w:pPr>
        <w:pStyle w:val="ListParagraph"/>
        <w:numPr>
          <w:ilvl w:val="0"/>
          <w:numId w:val="4"/>
        </w:numPr>
        <w:tabs>
          <w:tab w:val="left" w:pos="819"/>
          <w:tab w:val="left" w:pos="820"/>
        </w:tabs>
        <w:rPr>
          <w:rFonts w:ascii="Times New Roman" w:hAnsi="Times New Roman" w:cs="Times New Roman"/>
          <w:sz w:val="24"/>
          <w:szCs w:val="24"/>
        </w:rPr>
      </w:pPr>
      <w:r w:rsidRPr="00625086">
        <w:rPr>
          <w:rFonts w:ascii="Times New Roman" w:hAnsi="Times New Roman" w:cs="Times New Roman"/>
          <w:sz w:val="24"/>
          <w:szCs w:val="24"/>
        </w:rPr>
        <w:t>Strong organizational</w:t>
      </w:r>
      <w:r w:rsidRPr="00625086">
        <w:rPr>
          <w:rFonts w:ascii="Times New Roman" w:hAnsi="Times New Roman" w:cs="Times New Roman"/>
          <w:spacing w:val="-4"/>
          <w:sz w:val="24"/>
          <w:szCs w:val="24"/>
        </w:rPr>
        <w:t xml:space="preserve"> </w:t>
      </w:r>
      <w:r w:rsidRPr="00625086">
        <w:rPr>
          <w:rFonts w:ascii="Times New Roman" w:hAnsi="Times New Roman" w:cs="Times New Roman"/>
          <w:sz w:val="24"/>
          <w:szCs w:val="24"/>
        </w:rPr>
        <w:t>skills.</w:t>
      </w:r>
    </w:p>
    <w:p w14:paraId="51F42ED7" w14:textId="77777777" w:rsidR="00BD6A53" w:rsidRPr="00625086" w:rsidRDefault="00BD6A53" w:rsidP="00BD6A53">
      <w:pPr>
        <w:pStyle w:val="ListParagraph"/>
        <w:numPr>
          <w:ilvl w:val="0"/>
          <w:numId w:val="4"/>
        </w:numPr>
        <w:tabs>
          <w:tab w:val="left" w:pos="819"/>
          <w:tab w:val="left" w:pos="820"/>
        </w:tabs>
        <w:rPr>
          <w:rFonts w:ascii="Times New Roman" w:hAnsi="Times New Roman" w:cs="Times New Roman"/>
          <w:sz w:val="24"/>
          <w:szCs w:val="24"/>
        </w:rPr>
      </w:pPr>
      <w:r w:rsidRPr="00625086">
        <w:rPr>
          <w:rFonts w:ascii="Times New Roman" w:hAnsi="Times New Roman" w:cs="Times New Roman"/>
          <w:sz w:val="24"/>
          <w:szCs w:val="24"/>
        </w:rPr>
        <w:t>Ability to work independently and as a member of a</w:t>
      </w:r>
      <w:r w:rsidRPr="00625086">
        <w:rPr>
          <w:rFonts w:ascii="Times New Roman" w:hAnsi="Times New Roman" w:cs="Times New Roman"/>
          <w:spacing w:val="-14"/>
          <w:sz w:val="24"/>
          <w:szCs w:val="24"/>
        </w:rPr>
        <w:t xml:space="preserve"> </w:t>
      </w:r>
      <w:r w:rsidRPr="00625086">
        <w:rPr>
          <w:rFonts w:ascii="Times New Roman" w:hAnsi="Times New Roman" w:cs="Times New Roman"/>
          <w:sz w:val="24"/>
          <w:szCs w:val="24"/>
        </w:rPr>
        <w:t>team.</w:t>
      </w:r>
    </w:p>
    <w:p w14:paraId="1FB5BDD5" w14:textId="77777777" w:rsidR="00BD6A53" w:rsidRPr="00625086" w:rsidRDefault="00BD6A53" w:rsidP="00BD6A53">
      <w:pPr>
        <w:pStyle w:val="ListParagraph"/>
        <w:numPr>
          <w:ilvl w:val="0"/>
          <w:numId w:val="4"/>
        </w:numPr>
        <w:tabs>
          <w:tab w:val="left" w:pos="819"/>
          <w:tab w:val="left" w:pos="820"/>
        </w:tabs>
        <w:rPr>
          <w:rFonts w:ascii="Times New Roman" w:hAnsi="Times New Roman" w:cs="Times New Roman"/>
          <w:sz w:val="24"/>
          <w:szCs w:val="24"/>
        </w:rPr>
      </w:pPr>
      <w:r w:rsidRPr="00625086">
        <w:rPr>
          <w:rFonts w:ascii="Times New Roman" w:hAnsi="Times New Roman" w:cs="Times New Roman"/>
          <w:sz w:val="24"/>
          <w:szCs w:val="24"/>
        </w:rPr>
        <w:t>Two or more years of related</w:t>
      </w:r>
      <w:r w:rsidRPr="00625086">
        <w:rPr>
          <w:rFonts w:ascii="Times New Roman" w:hAnsi="Times New Roman" w:cs="Times New Roman"/>
          <w:spacing w:val="1"/>
          <w:sz w:val="24"/>
          <w:szCs w:val="24"/>
        </w:rPr>
        <w:t xml:space="preserve"> </w:t>
      </w:r>
      <w:r w:rsidRPr="00625086">
        <w:rPr>
          <w:rFonts w:ascii="Times New Roman" w:hAnsi="Times New Roman" w:cs="Times New Roman"/>
          <w:sz w:val="24"/>
          <w:szCs w:val="24"/>
        </w:rPr>
        <w:t>experience.</w:t>
      </w:r>
    </w:p>
    <w:p w14:paraId="1A40520C" w14:textId="77777777" w:rsidR="00BD6A53" w:rsidRPr="00625086" w:rsidRDefault="00BD6A53" w:rsidP="00BD6A53">
      <w:pPr>
        <w:pStyle w:val="BodyText"/>
        <w:ind w:left="100" w:right="797"/>
        <w:rPr>
          <w:rFonts w:ascii="Times New Roman" w:hAnsi="Times New Roman" w:cs="Times New Roman"/>
          <w:sz w:val="24"/>
          <w:szCs w:val="24"/>
        </w:rPr>
      </w:pPr>
    </w:p>
    <w:p w14:paraId="30985CA5" w14:textId="77777777" w:rsidR="00BD6A53" w:rsidRPr="00625086" w:rsidRDefault="00BD6A53" w:rsidP="00BD6A53">
      <w:pPr>
        <w:pStyle w:val="BodyText"/>
        <w:ind w:left="100" w:right="797"/>
        <w:rPr>
          <w:rFonts w:ascii="Times New Roman" w:hAnsi="Times New Roman" w:cs="Times New Roman"/>
          <w:sz w:val="24"/>
          <w:szCs w:val="24"/>
        </w:rPr>
      </w:pPr>
      <w:r w:rsidRPr="00625086">
        <w:rPr>
          <w:rFonts w:ascii="Times New Roman" w:hAnsi="Times New Roman" w:cs="Times New Roman"/>
          <w:sz w:val="24"/>
          <w:szCs w:val="24"/>
        </w:rPr>
        <w:t>Salary and benefits are commensurate with experience and are within the general range of salaries for public interest organizations.</w:t>
      </w:r>
    </w:p>
    <w:p w14:paraId="6026E7F4" w14:textId="77777777" w:rsidR="00BD6A53" w:rsidRPr="00625086" w:rsidRDefault="00BD6A53" w:rsidP="00BD6A53">
      <w:pPr>
        <w:ind w:left="100"/>
        <w:rPr>
          <w:rFonts w:ascii="Times New Roman" w:hAnsi="Times New Roman" w:cs="Times New Roman"/>
          <w:sz w:val="24"/>
          <w:szCs w:val="24"/>
        </w:rPr>
      </w:pPr>
    </w:p>
    <w:p w14:paraId="4F9D5674" w14:textId="77777777" w:rsidR="00BD6A53" w:rsidRPr="00625086" w:rsidRDefault="00BD6A53" w:rsidP="00BD6A53">
      <w:pPr>
        <w:ind w:left="100"/>
        <w:rPr>
          <w:rFonts w:ascii="Times New Roman" w:hAnsi="Times New Roman" w:cs="Times New Roman"/>
          <w:sz w:val="24"/>
          <w:szCs w:val="24"/>
        </w:rPr>
      </w:pPr>
      <w:r w:rsidRPr="00625086">
        <w:rPr>
          <w:rFonts w:ascii="Times New Roman" w:hAnsi="Times New Roman" w:cs="Times New Roman"/>
          <w:sz w:val="24"/>
          <w:szCs w:val="24"/>
        </w:rPr>
        <w:t xml:space="preserve">To apply, email </w:t>
      </w:r>
      <w:r w:rsidRPr="00625086">
        <w:rPr>
          <w:rFonts w:ascii="Times New Roman" w:hAnsi="Times New Roman" w:cs="Times New Roman"/>
          <w:b/>
          <w:sz w:val="24"/>
          <w:szCs w:val="24"/>
        </w:rPr>
        <w:t xml:space="preserve">cover letter and detailed resume </w:t>
      </w:r>
      <w:r w:rsidRPr="00625086">
        <w:rPr>
          <w:rFonts w:ascii="Times New Roman" w:hAnsi="Times New Roman" w:cs="Times New Roman"/>
          <w:sz w:val="24"/>
          <w:szCs w:val="24"/>
        </w:rPr>
        <w:t>to Martha Stone a</w:t>
      </w:r>
      <w:hyperlink r:id="rId12">
        <w:r w:rsidRPr="00625086">
          <w:rPr>
            <w:rFonts w:ascii="Times New Roman" w:hAnsi="Times New Roman" w:cs="Times New Roman"/>
            <w:sz w:val="24"/>
            <w:szCs w:val="24"/>
          </w:rPr>
          <w:t xml:space="preserve">t </w:t>
        </w:r>
        <w:r w:rsidRPr="00625086">
          <w:rPr>
            <w:rFonts w:ascii="Times New Roman" w:hAnsi="Times New Roman" w:cs="Times New Roman"/>
            <w:color w:val="0066FF"/>
            <w:sz w:val="24"/>
            <w:szCs w:val="24"/>
            <w:u w:val="single"/>
          </w:rPr>
          <w:t>mstone@cca-ct.org</w:t>
        </w:r>
        <w:r w:rsidRPr="00625086">
          <w:rPr>
            <w:rFonts w:ascii="Times New Roman" w:hAnsi="Times New Roman" w:cs="Times New Roman"/>
            <w:sz w:val="24"/>
            <w:szCs w:val="24"/>
          </w:rPr>
          <w:t>.</w:t>
        </w:r>
      </w:hyperlink>
    </w:p>
    <w:p w14:paraId="620A7FAC" w14:textId="77777777" w:rsidR="00BD6A53" w:rsidRPr="00625086" w:rsidRDefault="00BD6A53" w:rsidP="00BD6A53">
      <w:pPr>
        <w:pStyle w:val="BodyText"/>
        <w:spacing w:before="5"/>
        <w:rPr>
          <w:rFonts w:ascii="Times New Roman" w:hAnsi="Times New Roman" w:cs="Times New Roman"/>
          <w:sz w:val="24"/>
          <w:szCs w:val="24"/>
        </w:rPr>
      </w:pPr>
    </w:p>
    <w:p w14:paraId="47D0DA07" w14:textId="77777777" w:rsidR="00BD6A53" w:rsidRPr="00625086" w:rsidRDefault="00BD6A53" w:rsidP="00BD6A53">
      <w:pPr>
        <w:pStyle w:val="BodyText"/>
        <w:ind w:left="100" w:right="755"/>
        <w:rPr>
          <w:rFonts w:ascii="Times New Roman" w:hAnsi="Times New Roman" w:cs="Times New Roman"/>
          <w:sz w:val="24"/>
          <w:szCs w:val="24"/>
        </w:rPr>
      </w:pPr>
      <w:r w:rsidRPr="00625086">
        <w:rPr>
          <w:rFonts w:ascii="Times New Roman" w:hAnsi="Times New Roman" w:cs="Times New Roman"/>
          <w:sz w:val="24"/>
          <w:szCs w:val="24"/>
        </w:rPr>
        <w:t xml:space="preserve">CCA is an equal opportunity employer that does not discriminate on the basis of race, ethnicity, age, religion, national origin, sexual orientation, or disability. </w:t>
      </w:r>
    </w:p>
    <w:p w14:paraId="324911A4" w14:textId="77777777" w:rsidR="00BD6A53" w:rsidRPr="00A86D05" w:rsidRDefault="00BD6A53" w:rsidP="00BD6A53">
      <w:pPr>
        <w:rPr>
          <w:rFonts w:ascii="Arial" w:hAnsi="Arial" w:cs="Arial"/>
          <w:color w:val="000000"/>
          <w:sz w:val="20"/>
          <w:szCs w:val="20"/>
        </w:rPr>
      </w:pPr>
    </w:p>
    <w:p w14:paraId="6495F6CD" w14:textId="77777777" w:rsidR="00EE1815" w:rsidRDefault="00EE1815" w:rsidP="002066D0">
      <w:pPr>
        <w:pStyle w:val="BodyText"/>
        <w:spacing w:before="9"/>
        <w:rPr>
          <w:rFonts w:ascii="Arial"/>
          <w:b/>
          <w:color w:val="404041"/>
        </w:rPr>
      </w:pPr>
    </w:p>
    <w:sectPr w:rsidR="00EE1815" w:rsidSect="00BD6A5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105"/>
    <w:multiLevelType w:val="hybridMultilevel"/>
    <w:tmpl w:val="3A3EDA46"/>
    <w:lvl w:ilvl="0" w:tplc="0409000F">
      <w:start w:val="3"/>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32F81C6A"/>
    <w:multiLevelType w:val="multilevel"/>
    <w:tmpl w:val="A96A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F5E08"/>
    <w:multiLevelType w:val="hybridMultilevel"/>
    <w:tmpl w:val="46F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236E5"/>
    <w:multiLevelType w:val="hybridMultilevel"/>
    <w:tmpl w:val="3DA2F4EA"/>
    <w:lvl w:ilvl="0" w:tplc="5FA80B10">
      <w:numFmt w:val="bullet"/>
      <w:lvlText w:val=""/>
      <w:lvlJc w:val="left"/>
      <w:pPr>
        <w:ind w:left="820" w:hanging="360"/>
      </w:pPr>
      <w:rPr>
        <w:rFonts w:ascii="Symbol" w:eastAsia="Symbol" w:hAnsi="Symbol" w:cs="Symbol" w:hint="default"/>
        <w:w w:val="99"/>
        <w:sz w:val="20"/>
        <w:szCs w:val="20"/>
        <w:lang w:val="en-US" w:eastAsia="en-US" w:bidi="en-US"/>
      </w:rPr>
    </w:lvl>
    <w:lvl w:ilvl="1" w:tplc="CB90FB9A">
      <w:numFmt w:val="bullet"/>
      <w:lvlText w:val="•"/>
      <w:lvlJc w:val="left"/>
      <w:pPr>
        <w:ind w:left="1694" w:hanging="360"/>
      </w:pPr>
      <w:rPr>
        <w:rFonts w:hint="default"/>
        <w:lang w:val="en-US" w:eastAsia="en-US" w:bidi="en-US"/>
      </w:rPr>
    </w:lvl>
    <w:lvl w:ilvl="2" w:tplc="F7562A98">
      <w:numFmt w:val="bullet"/>
      <w:lvlText w:val="•"/>
      <w:lvlJc w:val="left"/>
      <w:pPr>
        <w:ind w:left="2568" w:hanging="360"/>
      </w:pPr>
      <w:rPr>
        <w:rFonts w:hint="default"/>
        <w:lang w:val="en-US" w:eastAsia="en-US" w:bidi="en-US"/>
      </w:rPr>
    </w:lvl>
    <w:lvl w:ilvl="3" w:tplc="92787590">
      <w:numFmt w:val="bullet"/>
      <w:lvlText w:val="•"/>
      <w:lvlJc w:val="left"/>
      <w:pPr>
        <w:ind w:left="3442" w:hanging="360"/>
      </w:pPr>
      <w:rPr>
        <w:rFonts w:hint="default"/>
        <w:lang w:val="en-US" w:eastAsia="en-US" w:bidi="en-US"/>
      </w:rPr>
    </w:lvl>
    <w:lvl w:ilvl="4" w:tplc="9B6AD9FA">
      <w:numFmt w:val="bullet"/>
      <w:lvlText w:val="•"/>
      <w:lvlJc w:val="left"/>
      <w:pPr>
        <w:ind w:left="4316" w:hanging="360"/>
      </w:pPr>
      <w:rPr>
        <w:rFonts w:hint="default"/>
        <w:lang w:val="en-US" w:eastAsia="en-US" w:bidi="en-US"/>
      </w:rPr>
    </w:lvl>
    <w:lvl w:ilvl="5" w:tplc="D6262BFA">
      <w:numFmt w:val="bullet"/>
      <w:lvlText w:val="•"/>
      <w:lvlJc w:val="left"/>
      <w:pPr>
        <w:ind w:left="5190" w:hanging="360"/>
      </w:pPr>
      <w:rPr>
        <w:rFonts w:hint="default"/>
        <w:lang w:val="en-US" w:eastAsia="en-US" w:bidi="en-US"/>
      </w:rPr>
    </w:lvl>
    <w:lvl w:ilvl="6" w:tplc="7D246042">
      <w:numFmt w:val="bullet"/>
      <w:lvlText w:val="•"/>
      <w:lvlJc w:val="left"/>
      <w:pPr>
        <w:ind w:left="6064" w:hanging="360"/>
      </w:pPr>
      <w:rPr>
        <w:rFonts w:hint="default"/>
        <w:lang w:val="en-US" w:eastAsia="en-US" w:bidi="en-US"/>
      </w:rPr>
    </w:lvl>
    <w:lvl w:ilvl="7" w:tplc="353A4138">
      <w:numFmt w:val="bullet"/>
      <w:lvlText w:val="•"/>
      <w:lvlJc w:val="left"/>
      <w:pPr>
        <w:ind w:left="6938" w:hanging="360"/>
      </w:pPr>
      <w:rPr>
        <w:rFonts w:hint="default"/>
        <w:lang w:val="en-US" w:eastAsia="en-US" w:bidi="en-US"/>
      </w:rPr>
    </w:lvl>
    <w:lvl w:ilvl="8" w:tplc="4D9A8BCE">
      <w:numFmt w:val="bullet"/>
      <w:lvlText w:val="•"/>
      <w:lvlJc w:val="left"/>
      <w:pPr>
        <w:ind w:left="7812" w:hanging="360"/>
      </w:pPr>
      <w:rPr>
        <w:rFonts w:hint="default"/>
        <w:lang w:val="en-US" w:eastAsia="en-US" w:bidi="en-US"/>
      </w:rPr>
    </w:lvl>
  </w:abstractNum>
  <w:abstractNum w:abstractNumId="4" w15:restartNumberingAfterBreak="0">
    <w:nsid w:val="63062652"/>
    <w:multiLevelType w:val="hybridMultilevel"/>
    <w:tmpl w:val="D72E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A0"/>
    <w:rsid w:val="000F6767"/>
    <w:rsid w:val="001A29DA"/>
    <w:rsid w:val="001D0648"/>
    <w:rsid w:val="002066D0"/>
    <w:rsid w:val="00250515"/>
    <w:rsid w:val="00292C9C"/>
    <w:rsid w:val="00375AE1"/>
    <w:rsid w:val="00387A29"/>
    <w:rsid w:val="004A6344"/>
    <w:rsid w:val="00523A0F"/>
    <w:rsid w:val="005302A7"/>
    <w:rsid w:val="005A4568"/>
    <w:rsid w:val="005C4B82"/>
    <w:rsid w:val="006F338D"/>
    <w:rsid w:val="00705411"/>
    <w:rsid w:val="0075182F"/>
    <w:rsid w:val="00787B60"/>
    <w:rsid w:val="007B044A"/>
    <w:rsid w:val="007B4A50"/>
    <w:rsid w:val="007D2AEB"/>
    <w:rsid w:val="007F250C"/>
    <w:rsid w:val="0085513E"/>
    <w:rsid w:val="009167D1"/>
    <w:rsid w:val="00921525"/>
    <w:rsid w:val="00973A86"/>
    <w:rsid w:val="009B2E93"/>
    <w:rsid w:val="00A15881"/>
    <w:rsid w:val="00A45048"/>
    <w:rsid w:val="00A86D05"/>
    <w:rsid w:val="00AA4F85"/>
    <w:rsid w:val="00AC1B2E"/>
    <w:rsid w:val="00AD12E0"/>
    <w:rsid w:val="00AE16DD"/>
    <w:rsid w:val="00B00342"/>
    <w:rsid w:val="00B04B57"/>
    <w:rsid w:val="00B12053"/>
    <w:rsid w:val="00B53D75"/>
    <w:rsid w:val="00B67A99"/>
    <w:rsid w:val="00BB385F"/>
    <w:rsid w:val="00BD6A53"/>
    <w:rsid w:val="00BE6B96"/>
    <w:rsid w:val="00C259AA"/>
    <w:rsid w:val="00C65DDB"/>
    <w:rsid w:val="00D075A1"/>
    <w:rsid w:val="00D14B44"/>
    <w:rsid w:val="00D172C4"/>
    <w:rsid w:val="00D4317C"/>
    <w:rsid w:val="00D909B8"/>
    <w:rsid w:val="00DB33E6"/>
    <w:rsid w:val="00DB39EE"/>
    <w:rsid w:val="00DE71A1"/>
    <w:rsid w:val="00DF36A0"/>
    <w:rsid w:val="00E85256"/>
    <w:rsid w:val="00EE1815"/>
    <w:rsid w:val="00F0605A"/>
    <w:rsid w:val="00F83C38"/>
    <w:rsid w:val="00FC2C95"/>
    <w:rsid w:val="00FF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FB3D"/>
  <w15:docId w15:val="{7CDE78BF-B7DF-4F3A-8AFA-E93B525B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5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87A29"/>
    <w:rPr>
      <w:color w:val="808080"/>
    </w:rPr>
  </w:style>
  <w:style w:type="paragraph" w:styleId="NoSpacing">
    <w:name w:val="No Spacing"/>
    <w:uiPriority w:val="1"/>
    <w:qFormat/>
    <w:rsid w:val="00FF6211"/>
    <w:pPr>
      <w:widowControl/>
      <w:autoSpaceDE/>
      <w:autoSpaceDN/>
    </w:pPr>
    <w:rPr>
      <w:rFonts w:ascii="Calibri" w:eastAsia="Calibri" w:hAnsi="Calibri" w:cs="Times New Roman"/>
    </w:rPr>
  </w:style>
  <w:style w:type="paragraph" w:styleId="BodyTextFirstIndent">
    <w:name w:val="Body Text First Indent"/>
    <w:basedOn w:val="BodyText"/>
    <w:link w:val="BodyTextFirstIndentChar"/>
    <w:uiPriority w:val="99"/>
    <w:unhideWhenUsed/>
    <w:rsid w:val="00B12053"/>
    <w:pPr>
      <w:ind w:firstLine="360"/>
    </w:pPr>
    <w:rPr>
      <w:sz w:val="22"/>
      <w:szCs w:val="22"/>
    </w:rPr>
  </w:style>
  <w:style w:type="character" w:customStyle="1" w:styleId="BodyTextChar">
    <w:name w:val="Body Text Char"/>
    <w:basedOn w:val="DefaultParagraphFont"/>
    <w:link w:val="BodyText"/>
    <w:uiPriority w:val="1"/>
    <w:rsid w:val="00B12053"/>
    <w:rPr>
      <w:rFonts w:ascii="Arial Narrow" w:eastAsia="Arial Narrow" w:hAnsi="Arial Narrow" w:cs="Arial Narrow"/>
      <w:sz w:val="16"/>
      <w:szCs w:val="16"/>
    </w:rPr>
  </w:style>
  <w:style w:type="character" w:customStyle="1" w:styleId="BodyTextFirstIndentChar">
    <w:name w:val="Body Text First Indent Char"/>
    <w:basedOn w:val="BodyTextChar"/>
    <w:link w:val="BodyTextFirstIndent"/>
    <w:uiPriority w:val="99"/>
    <w:rsid w:val="00B12053"/>
    <w:rPr>
      <w:rFonts w:ascii="Arial Narrow" w:eastAsia="Arial Narrow" w:hAnsi="Arial Narrow" w:cs="Arial Narrow"/>
      <w:sz w:val="16"/>
      <w:szCs w:val="16"/>
    </w:rPr>
  </w:style>
  <w:style w:type="character" w:styleId="Hyperlink">
    <w:name w:val="Hyperlink"/>
    <w:basedOn w:val="DefaultParagraphFont"/>
    <w:uiPriority w:val="99"/>
    <w:unhideWhenUsed/>
    <w:rsid w:val="00BD6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379">
      <w:bodyDiv w:val="1"/>
      <w:marLeft w:val="0"/>
      <w:marRight w:val="0"/>
      <w:marTop w:val="0"/>
      <w:marBottom w:val="0"/>
      <w:divBdr>
        <w:top w:val="none" w:sz="0" w:space="0" w:color="auto"/>
        <w:left w:val="none" w:sz="0" w:space="0" w:color="auto"/>
        <w:bottom w:val="none" w:sz="0" w:space="0" w:color="auto"/>
        <w:right w:val="none" w:sz="0" w:space="0" w:color="auto"/>
      </w:divBdr>
    </w:div>
    <w:div w:id="807019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2CBC75A1464023B238F0F139EA7573"/>
        <w:category>
          <w:name w:val="General"/>
          <w:gallery w:val="placeholder"/>
        </w:category>
        <w:types>
          <w:type w:val="bbPlcHdr"/>
        </w:types>
        <w:behaviors>
          <w:behavior w:val="content"/>
        </w:behaviors>
        <w:guid w:val="{06801761-F898-4C37-8D0D-6F15D357E552}"/>
      </w:docPartPr>
      <w:docPartBody>
        <w:p w:rsidR="00220258" w:rsidRDefault="00220258">
          <w:pPr>
            <w:pStyle w:val="142CBC75A1464023B238F0F139EA7573"/>
          </w:pPr>
          <w:r w:rsidRPr="00444F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58"/>
    <w:rsid w:val="00220258"/>
    <w:rsid w:val="002D5D2A"/>
    <w:rsid w:val="007D2570"/>
    <w:rsid w:val="007E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2CBC75A1464023B238F0F139EA7573">
    <w:name w:val="142CBC75A1464023B238F0F139EA7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2LYBUNT 12-2017.indd</vt:lpstr>
    </vt:vector>
  </TitlesOfParts>
  <Company>Center for Children's Advocacy</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2LYBUNT 12-2017.indd</dc:title>
  <dc:subject/>
  <dc:creator>Tiffany Minakhom</dc:creator>
  <cp:keywords/>
  <dc:description/>
  <cp:lastModifiedBy>Sharika Forde</cp:lastModifiedBy>
  <cp:revision>2</cp:revision>
  <dcterms:created xsi:type="dcterms:W3CDTF">2021-03-01T15:04:00Z</dcterms:created>
  <dcterms:modified xsi:type="dcterms:W3CDTF">2021-03-01T15:04:00Z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PScript5.dll Version 5.2.2</vt:lpwstr>
  </property>
  <property fmtid="{D5CDD505-2E9C-101B-9397-08002B2CF9AE}" pid="4" name="LastSaved">
    <vt:filetime>2018-01-22T00:00:00Z</vt:filetime>
  </property>
</Properties>
</file>